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4" w:rsidRPr="00B82474" w:rsidRDefault="00B82474" w:rsidP="00B82474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pacing w:val="2"/>
          <w:szCs w:val="28"/>
          <w:lang w:val="ru-RU"/>
        </w:rPr>
      </w:pPr>
      <w:bookmarkStart w:id="0" w:name="bookmark1"/>
      <w:r w:rsidRPr="00B82474">
        <w:rPr>
          <w:rFonts w:ascii="Times New Roman" w:eastAsia="Times New Roman" w:hAnsi="Times New Roman" w:cs="Times New Roman"/>
          <w:b/>
          <w:spacing w:val="2"/>
          <w:szCs w:val="28"/>
          <w:lang w:val="ru-RU"/>
        </w:rPr>
        <w:t>РОССИЙСКАЯ ФЕДЕРАЦИЯ</w:t>
      </w:r>
    </w:p>
    <w:p w:rsidR="00B82474" w:rsidRPr="00B82474" w:rsidRDefault="00B82474" w:rsidP="00B82474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B82474">
        <w:rPr>
          <w:rFonts w:ascii="Times New Roman" w:eastAsia="Times New Roman" w:hAnsi="Times New Roman" w:cs="Times New Roman"/>
          <w:b/>
          <w:szCs w:val="28"/>
          <w:lang w:val="ru-RU"/>
        </w:rPr>
        <w:t>КРАСНОЯРСКИЙ КРАЙ, МОТЫГИНСКИЙ РАЙОН</w:t>
      </w:r>
    </w:p>
    <w:p w:rsidR="00B82474" w:rsidRDefault="00B82474" w:rsidP="008B6137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B82474">
        <w:rPr>
          <w:rFonts w:ascii="Times New Roman" w:eastAsia="Times New Roman" w:hAnsi="Times New Roman" w:cs="Times New Roman"/>
          <w:b/>
          <w:szCs w:val="28"/>
          <w:lang w:val="ru-RU"/>
        </w:rPr>
        <w:t>КУЛАКОВСКИЙ СЕЛЬСКИЙ СОВЕТ ДЕПУТАТОВ</w:t>
      </w:r>
    </w:p>
    <w:p w:rsidR="008B6137" w:rsidRPr="008B6137" w:rsidRDefault="008B6137" w:rsidP="008B6137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F62E11" w:rsidRPr="00D97187" w:rsidRDefault="004C1C6B" w:rsidP="00B82474">
      <w:pPr>
        <w:pStyle w:val="22"/>
        <w:keepNext/>
        <w:keepLines/>
        <w:shd w:val="clear" w:color="auto" w:fill="auto"/>
        <w:spacing w:after="457" w:line="210" w:lineRule="exact"/>
        <w:jc w:val="center"/>
        <w:rPr>
          <w:color w:val="auto"/>
          <w:sz w:val="24"/>
          <w:szCs w:val="24"/>
          <w:lang w:val="ru-RU"/>
        </w:rPr>
      </w:pPr>
      <w:r w:rsidRPr="00B82474">
        <w:rPr>
          <w:color w:val="auto"/>
          <w:sz w:val="24"/>
          <w:szCs w:val="24"/>
        </w:rPr>
        <w:t>РЕШЕНИ</w:t>
      </w:r>
      <w:bookmarkEnd w:id="0"/>
      <w:r w:rsidR="00D97187">
        <w:rPr>
          <w:color w:val="auto"/>
          <w:sz w:val="24"/>
          <w:szCs w:val="24"/>
          <w:lang w:val="ru-RU"/>
        </w:rPr>
        <w:t xml:space="preserve">Е </w:t>
      </w:r>
    </w:p>
    <w:p w:rsidR="00F62E11" w:rsidRPr="00D97187" w:rsidRDefault="00D97187" w:rsidP="00B82474">
      <w:pPr>
        <w:pStyle w:val="10"/>
        <w:keepNext/>
        <w:keepLines/>
        <w:shd w:val="clear" w:color="auto" w:fill="auto"/>
        <w:tabs>
          <w:tab w:val="left" w:leader="underscore" w:pos="562"/>
          <w:tab w:val="left" w:leader="underscore" w:pos="2175"/>
          <w:tab w:val="left" w:pos="3980"/>
          <w:tab w:val="left" w:pos="8338"/>
          <w:tab w:val="left" w:leader="underscore" w:pos="9241"/>
        </w:tabs>
        <w:spacing w:before="0" w:after="318" w:line="210" w:lineRule="exact"/>
        <w:ind w:left="20"/>
        <w:rPr>
          <w:color w:val="auto"/>
          <w:sz w:val="24"/>
          <w:szCs w:val="24"/>
          <w:lang w:val="ru-RU"/>
        </w:rPr>
      </w:pPr>
      <w:bookmarkStart w:id="1" w:name="bookmark2"/>
      <w:r>
        <w:rPr>
          <w:color w:val="auto"/>
          <w:sz w:val="24"/>
          <w:szCs w:val="24"/>
          <w:lang w:val="ru-RU"/>
        </w:rPr>
        <w:t>«30</w:t>
      </w:r>
      <w:r w:rsidR="004C1C6B" w:rsidRPr="00B82474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  <w:lang w:val="ru-RU"/>
        </w:rPr>
        <w:t xml:space="preserve"> марта </w:t>
      </w:r>
      <w:r>
        <w:rPr>
          <w:color w:val="auto"/>
          <w:sz w:val="24"/>
          <w:szCs w:val="24"/>
        </w:rPr>
        <w:t>2017г</w:t>
      </w:r>
      <w:r>
        <w:rPr>
          <w:color w:val="auto"/>
          <w:sz w:val="24"/>
          <w:szCs w:val="24"/>
          <w:lang w:val="ru-RU"/>
        </w:rPr>
        <w:t xml:space="preserve">.                                      </w:t>
      </w:r>
      <w:r>
        <w:rPr>
          <w:color w:val="auto"/>
          <w:sz w:val="24"/>
          <w:szCs w:val="24"/>
        </w:rPr>
        <w:t>п. Кулаков</w:t>
      </w:r>
      <w:r>
        <w:rPr>
          <w:color w:val="auto"/>
          <w:sz w:val="24"/>
          <w:szCs w:val="24"/>
          <w:lang w:val="ru-RU"/>
        </w:rPr>
        <w:t>о</w:t>
      </w:r>
      <w:r w:rsidR="004C1C6B" w:rsidRPr="00B82474">
        <w:rPr>
          <w:color w:val="auto"/>
          <w:sz w:val="24"/>
          <w:szCs w:val="24"/>
        </w:rPr>
        <w:tab/>
      </w:r>
      <w:bookmarkEnd w:id="1"/>
      <w:r>
        <w:rPr>
          <w:color w:val="auto"/>
          <w:sz w:val="24"/>
          <w:szCs w:val="24"/>
          <w:lang w:val="ru-RU"/>
        </w:rPr>
        <w:t xml:space="preserve">      № 3/2 </w:t>
      </w:r>
    </w:p>
    <w:p w:rsidR="00F62E11" w:rsidRPr="00B82474" w:rsidRDefault="004C1C6B" w:rsidP="00B82474">
      <w:pPr>
        <w:pStyle w:val="22"/>
        <w:keepNext/>
        <w:keepLines/>
        <w:shd w:val="clear" w:color="auto" w:fill="auto"/>
        <w:spacing w:after="244" w:line="278" w:lineRule="exact"/>
        <w:ind w:left="20" w:right="20"/>
        <w:jc w:val="both"/>
        <w:rPr>
          <w:color w:val="auto"/>
          <w:sz w:val="24"/>
          <w:szCs w:val="24"/>
        </w:rPr>
      </w:pPr>
      <w:bookmarkStart w:id="2" w:name="bookmark3"/>
      <w:r w:rsidRPr="00B82474">
        <w:rPr>
          <w:color w:val="auto"/>
          <w:sz w:val="24"/>
          <w:szCs w:val="24"/>
        </w:rPr>
        <w:t>«Об утверждении Положения о порядке установления размера платы за наем жилого помещения муниципального жилищного фонда, в том числе специализированного жилищного фонда, муниципального образования»</w:t>
      </w:r>
      <w:bookmarkEnd w:id="2"/>
    </w:p>
    <w:p w:rsidR="00F62E11" w:rsidRPr="00B82474" w:rsidRDefault="004C1C6B" w:rsidP="00B82474">
      <w:pPr>
        <w:pStyle w:val="3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proofErr w:type="gramStart"/>
      <w:r w:rsidRPr="00B82474">
        <w:rPr>
          <w:color w:val="auto"/>
          <w:sz w:val="24"/>
          <w:szCs w:val="24"/>
        </w:rPr>
        <w:t>В соответствии с нормами Гражданского кодекса РФ, Жилищного кодекса РФ, Приказом Министерства строительства РФ от 02.12.1996 № 17-152 "Об утверждении "Методических указаний по расчету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фонда", руководствуясь Федеральным законом 06.10.2003 № 131-ФЭ "Об общих принципах организации местного самоуправления</w:t>
      </w:r>
      <w:proofErr w:type="gramEnd"/>
      <w:r w:rsidRPr="00B82474">
        <w:rPr>
          <w:color w:val="auto"/>
          <w:sz w:val="24"/>
          <w:szCs w:val="24"/>
        </w:rPr>
        <w:t xml:space="preserve"> в Российской Федерации", статьей 156 Жилищного кодекса Российской Федерации, Кулаковский сельский Совет депутатов</w:t>
      </w:r>
      <w:r w:rsidRPr="00B82474">
        <w:rPr>
          <w:rStyle w:val="0pt"/>
          <w:color w:val="auto"/>
          <w:sz w:val="24"/>
          <w:szCs w:val="24"/>
        </w:rPr>
        <w:t xml:space="preserve"> РЕШИЛ:</w:t>
      </w:r>
    </w:p>
    <w:p w:rsidR="00F62E11" w:rsidRPr="00B82474" w:rsidRDefault="004C1C6B" w:rsidP="00B82474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70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Утвердить Положение о порядке установления размера платы за наем жилого помещения муниципального жилищного фонда, в том числе специализированного жилищного фонда,</w:t>
      </w:r>
      <w:r w:rsidRPr="00B82474">
        <w:rPr>
          <w:rStyle w:val="0pt"/>
          <w:color w:val="auto"/>
          <w:sz w:val="24"/>
          <w:szCs w:val="24"/>
        </w:rPr>
        <w:t xml:space="preserve"> </w:t>
      </w:r>
      <w:r w:rsidRPr="00B82474">
        <w:rPr>
          <w:rStyle w:val="0pt"/>
          <w:b w:val="0"/>
          <w:color w:val="auto"/>
          <w:sz w:val="24"/>
          <w:szCs w:val="24"/>
        </w:rPr>
        <w:t>муниципального образования Кулаковский сельсовет,</w:t>
      </w:r>
      <w:r w:rsidRPr="00B82474">
        <w:rPr>
          <w:b/>
          <w:color w:val="auto"/>
          <w:sz w:val="24"/>
          <w:szCs w:val="24"/>
        </w:rPr>
        <w:t xml:space="preserve"> </w:t>
      </w:r>
      <w:r w:rsidRPr="00B82474">
        <w:rPr>
          <w:color w:val="auto"/>
          <w:sz w:val="24"/>
          <w:szCs w:val="24"/>
        </w:rPr>
        <w:t>согласно приложению № 1.</w:t>
      </w:r>
    </w:p>
    <w:p w:rsidR="00F62E11" w:rsidRPr="00B82474" w:rsidRDefault="004C1C6B" w:rsidP="00B82474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0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 xml:space="preserve">Утвердить Методику расчета ставки платы за наем жилого помещения муниципального жилищного фонда, в том числе специализированного жилищного фонда, </w:t>
      </w:r>
      <w:r w:rsidRPr="00B82474">
        <w:rPr>
          <w:rStyle w:val="0pt"/>
          <w:b w:val="0"/>
          <w:color w:val="auto"/>
          <w:sz w:val="24"/>
          <w:szCs w:val="24"/>
        </w:rPr>
        <w:t>муниципального образования Кулаковский сельсовет,</w:t>
      </w:r>
      <w:r w:rsidRPr="00B82474">
        <w:rPr>
          <w:b/>
          <w:color w:val="auto"/>
          <w:sz w:val="24"/>
          <w:szCs w:val="24"/>
        </w:rPr>
        <w:t xml:space="preserve"> </w:t>
      </w:r>
      <w:r w:rsidRPr="00B82474">
        <w:rPr>
          <w:color w:val="auto"/>
          <w:sz w:val="24"/>
          <w:szCs w:val="24"/>
        </w:rPr>
        <w:t>согласно приложению № 2.</w:t>
      </w:r>
    </w:p>
    <w:p w:rsidR="00F62E11" w:rsidRPr="00B82474" w:rsidRDefault="004C1C6B" w:rsidP="00B82474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00"/>
        <w:rPr>
          <w:color w:val="auto"/>
          <w:sz w:val="24"/>
          <w:szCs w:val="24"/>
        </w:rPr>
      </w:pPr>
      <w:proofErr w:type="gramStart"/>
      <w:r w:rsidRPr="00B82474">
        <w:rPr>
          <w:color w:val="auto"/>
          <w:sz w:val="24"/>
          <w:szCs w:val="24"/>
        </w:rPr>
        <w:t>В соответствии с федеральным стандартом стоимости капитального ремонта жилого помещения на один квадратный метр общей площади жилья в месяц, постановлением Правительства Красноярского края от 13.12.2013 № 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края», установить базовую ставку платы за наем (далее - БСПН) жилого помещения муниципального</w:t>
      </w:r>
      <w:proofErr w:type="gramEnd"/>
      <w:r w:rsidRPr="00B82474">
        <w:rPr>
          <w:color w:val="auto"/>
          <w:sz w:val="24"/>
          <w:szCs w:val="24"/>
        </w:rPr>
        <w:t xml:space="preserve"> жилищного фонда, в том числе специализированного жилищного фонда,</w:t>
      </w:r>
      <w:r w:rsidRPr="00B82474">
        <w:rPr>
          <w:rStyle w:val="0pt"/>
          <w:color w:val="auto"/>
          <w:sz w:val="24"/>
          <w:szCs w:val="24"/>
        </w:rPr>
        <w:t xml:space="preserve"> </w:t>
      </w:r>
      <w:r w:rsidRPr="00B82474">
        <w:rPr>
          <w:rStyle w:val="0pt"/>
          <w:b w:val="0"/>
          <w:color w:val="auto"/>
          <w:sz w:val="24"/>
          <w:szCs w:val="24"/>
        </w:rPr>
        <w:t>муниципального образования Кулаковский сельсовет</w:t>
      </w:r>
      <w:r w:rsidRPr="00B82474">
        <w:rPr>
          <w:color w:val="auto"/>
          <w:sz w:val="24"/>
          <w:szCs w:val="24"/>
        </w:rPr>
        <w:t xml:space="preserve"> </w:t>
      </w:r>
      <w:r w:rsidR="00EB56DB">
        <w:rPr>
          <w:color w:val="auto"/>
          <w:sz w:val="24"/>
          <w:szCs w:val="24"/>
          <w:lang w:val="ru-RU"/>
        </w:rPr>
        <w:t>–</w:t>
      </w:r>
      <w:r w:rsidR="00B82474">
        <w:rPr>
          <w:color w:val="auto"/>
          <w:sz w:val="24"/>
          <w:szCs w:val="24"/>
          <w:lang w:val="ru-RU"/>
        </w:rPr>
        <w:t xml:space="preserve"> </w:t>
      </w:r>
      <w:r w:rsidR="00EB56DB">
        <w:rPr>
          <w:color w:val="auto"/>
          <w:sz w:val="24"/>
          <w:szCs w:val="24"/>
        </w:rPr>
        <w:t>6</w:t>
      </w:r>
      <w:r w:rsidR="00EB56DB">
        <w:rPr>
          <w:color w:val="auto"/>
          <w:sz w:val="24"/>
          <w:szCs w:val="24"/>
          <w:lang w:val="ru-RU"/>
        </w:rPr>
        <w:t xml:space="preserve"> (шесть) </w:t>
      </w:r>
      <w:r w:rsidRPr="00B82474">
        <w:rPr>
          <w:color w:val="auto"/>
          <w:sz w:val="24"/>
          <w:szCs w:val="24"/>
        </w:rPr>
        <w:t>рублей 70 копеек на один квадратный метр общей площади жилья в месяц.</w:t>
      </w:r>
    </w:p>
    <w:p w:rsidR="00B82474" w:rsidRPr="00B82474" w:rsidRDefault="004C1C6B" w:rsidP="00B82474">
      <w:pPr>
        <w:pStyle w:val="3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480"/>
        <w:ind w:left="20" w:right="20" w:firstLine="70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Постановление вступает в силу со дня подписания, распространяется на правоотношения, возникающие с 01.01.2017г., и подлежит опубликованию в газету «Кулаковские вести».</w:t>
      </w:r>
    </w:p>
    <w:p w:rsidR="00B82474" w:rsidRPr="00B82474" w:rsidRDefault="00B82474" w:rsidP="00B82474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B82474">
        <w:rPr>
          <w:rFonts w:ascii="Times New Roman" w:eastAsia="Calibri" w:hAnsi="Times New Roman"/>
          <w:szCs w:val="28"/>
          <w:lang w:eastAsia="en-US"/>
        </w:rPr>
        <w:t xml:space="preserve">Председатель Кулаковского сельского </w:t>
      </w:r>
    </w:p>
    <w:p w:rsidR="00B82474" w:rsidRPr="00B82474" w:rsidRDefault="00B82474" w:rsidP="00B82474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B82474">
        <w:rPr>
          <w:rFonts w:ascii="Times New Roman" w:eastAsia="Calibri" w:hAnsi="Times New Roman"/>
          <w:szCs w:val="28"/>
          <w:lang w:eastAsia="en-US"/>
        </w:rPr>
        <w:t xml:space="preserve">Совета депутатов                                            </w:t>
      </w:r>
    </w:p>
    <w:p w:rsidR="00B82474" w:rsidRPr="00B82474" w:rsidRDefault="00B82474" w:rsidP="00B82474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82474" w:rsidRPr="00B82474" w:rsidRDefault="00B82474" w:rsidP="00B82474">
      <w:pPr>
        <w:jc w:val="both"/>
        <w:rPr>
          <w:rFonts w:eastAsia="Calibri"/>
          <w:szCs w:val="28"/>
          <w:lang w:val="ru-RU" w:eastAsia="en-US"/>
        </w:rPr>
      </w:pPr>
      <w:r w:rsidRPr="00B82474">
        <w:rPr>
          <w:rFonts w:ascii="Times New Roman" w:eastAsia="Calibri" w:hAnsi="Times New Roman"/>
          <w:szCs w:val="28"/>
          <w:lang w:eastAsia="en-US"/>
        </w:rPr>
        <w:t xml:space="preserve">Глава Кулаковского сельсовета                                    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/>
          <w:szCs w:val="28"/>
          <w:lang w:val="ru-RU" w:eastAsia="en-US"/>
        </w:rPr>
        <w:t xml:space="preserve">     </w:t>
      </w:r>
      <w:r>
        <w:rPr>
          <w:rFonts w:ascii="Times New Roman" w:eastAsia="Calibri" w:hAnsi="Times New Roman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Cs w:val="28"/>
          <w:lang w:val="ru-RU" w:eastAsia="en-US"/>
        </w:rPr>
        <w:t>Н.В. Шалыгина</w:t>
      </w:r>
    </w:p>
    <w:p w:rsidR="00B82474" w:rsidRPr="00B82474" w:rsidRDefault="00B82474" w:rsidP="00B82474">
      <w:pPr>
        <w:jc w:val="both"/>
        <w:rPr>
          <w:rFonts w:ascii="Times New Roman" w:hAnsi="Times New Roman"/>
          <w:szCs w:val="28"/>
        </w:rPr>
      </w:pPr>
    </w:p>
    <w:p w:rsidR="00B82474" w:rsidRPr="00B82474" w:rsidRDefault="00B82474" w:rsidP="00B82474">
      <w:pPr>
        <w:pStyle w:val="3"/>
        <w:shd w:val="clear" w:color="auto" w:fill="auto"/>
        <w:tabs>
          <w:tab w:val="left" w:pos="1071"/>
        </w:tabs>
        <w:spacing w:before="0" w:after="480"/>
        <w:ind w:right="20"/>
        <w:rPr>
          <w:color w:val="auto"/>
          <w:sz w:val="22"/>
          <w:szCs w:val="24"/>
        </w:rPr>
      </w:pPr>
      <w:r w:rsidRPr="00B82474">
        <w:rPr>
          <w:color w:val="auto"/>
          <w:sz w:val="22"/>
          <w:szCs w:val="24"/>
        </w:rPr>
        <w:t xml:space="preserve"> </w:t>
      </w:r>
    </w:p>
    <w:p w:rsidR="00B82474" w:rsidRPr="0024500E" w:rsidRDefault="004C1C6B" w:rsidP="00B82474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lastRenderedPageBreak/>
        <w:t xml:space="preserve">Приложение № 1 </w:t>
      </w:r>
    </w:p>
    <w:p w:rsidR="00B82474" w:rsidRPr="0024500E" w:rsidRDefault="004C1C6B" w:rsidP="00B82474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 xml:space="preserve">к постановлению </w:t>
      </w:r>
    </w:p>
    <w:p w:rsidR="00B82474" w:rsidRPr="0024500E" w:rsidRDefault="004C1C6B" w:rsidP="00B82474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>админи</w:t>
      </w:r>
      <w:r w:rsidR="00B82474" w:rsidRPr="0024500E">
        <w:rPr>
          <w:b w:val="0"/>
          <w:color w:val="auto"/>
          <w:sz w:val="22"/>
          <w:szCs w:val="24"/>
        </w:rPr>
        <w:t>страции Кулаковского сельсовета</w:t>
      </w:r>
    </w:p>
    <w:p w:rsidR="00B82474" w:rsidRPr="0024500E" w:rsidRDefault="004C1C6B" w:rsidP="00B82474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>от</w:t>
      </w:r>
      <w:r w:rsidR="0024500E" w:rsidRPr="0024500E">
        <w:rPr>
          <w:b w:val="0"/>
          <w:color w:val="auto"/>
          <w:sz w:val="22"/>
          <w:szCs w:val="24"/>
          <w:lang w:val="ru-RU"/>
        </w:rPr>
        <w:t xml:space="preserve"> «30</w:t>
      </w:r>
      <w:r w:rsidR="00B82474" w:rsidRPr="0024500E">
        <w:rPr>
          <w:b w:val="0"/>
          <w:color w:val="auto"/>
          <w:sz w:val="22"/>
          <w:szCs w:val="24"/>
          <w:lang w:val="ru-RU"/>
        </w:rPr>
        <w:t>»</w:t>
      </w:r>
      <w:r w:rsidR="0024500E" w:rsidRPr="0024500E">
        <w:rPr>
          <w:b w:val="0"/>
          <w:color w:val="auto"/>
          <w:sz w:val="22"/>
          <w:szCs w:val="24"/>
          <w:lang w:val="ru-RU"/>
        </w:rPr>
        <w:t xml:space="preserve"> марта 2017г. № 3/2</w:t>
      </w:r>
    </w:p>
    <w:p w:rsidR="00B82474" w:rsidRPr="0024500E" w:rsidRDefault="00B82474" w:rsidP="00B82474">
      <w:pPr>
        <w:pStyle w:val="22"/>
        <w:keepNext/>
        <w:keepLines/>
        <w:shd w:val="clear" w:color="auto" w:fill="auto"/>
        <w:spacing w:after="0" w:line="210" w:lineRule="exact"/>
        <w:ind w:left="20" w:firstLine="660"/>
        <w:jc w:val="both"/>
        <w:rPr>
          <w:color w:val="auto"/>
          <w:sz w:val="24"/>
          <w:szCs w:val="24"/>
          <w:lang w:val="ru-RU"/>
        </w:rPr>
      </w:pPr>
      <w:bookmarkStart w:id="3" w:name="bookmark6"/>
    </w:p>
    <w:p w:rsidR="0024500E" w:rsidRDefault="0024500E" w:rsidP="00B82474">
      <w:pPr>
        <w:pStyle w:val="22"/>
        <w:keepNext/>
        <w:keepLines/>
        <w:shd w:val="clear" w:color="auto" w:fill="auto"/>
        <w:spacing w:after="0" w:line="210" w:lineRule="exact"/>
        <w:ind w:left="20" w:firstLine="660"/>
        <w:jc w:val="center"/>
        <w:rPr>
          <w:color w:val="auto"/>
          <w:sz w:val="24"/>
          <w:szCs w:val="24"/>
          <w:lang w:val="ru-RU"/>
        </w:rPr>
      </w:pPr>
    </w:p>
    <w:p w:rsidR="00F62E11" w:rsidRPr="00B82474" w:rsidRDefault="004C1C6B" w:rsidP="00B82474">
      <w:pPr>
        <w:pStyle w:val="22"/>
        <w:keepNext/>
        <w:keepLines/>
        <w:shd w:val="clear" w:color="auto" w:fill="auto"/>
        <w:spacing w:after="0" w:line="210" w:lineRule="exact"/>
        <w:ind w:left="20" w:firstLine="660"/>
        <w:jc w:val="center"/>
        <w:rPr>
          <w:color w:val="auto"/>
          <w:sz w:val="24"/>
          <w:szCs w:val="24"/>
          <w:lang w:val="ru-RU"/>
        </w:rPr>
      </w:pPr>
      <w:r w:rsidRPr="00B82474">
        <w:rPr>
          <w:color w:val="auto"/>
          <w:sz w:val="24"/>
          <w:szCs w:val="24"/>
        </w:rPr>
        <w:t>ПОЛОЖЕНИЕ О ПОРЯДКЕ УСТАНОВЛЕНИЯ РАЗМЕРА ПЛАТЫ ЗА НАЕМ</w:t>
      </w:r>
      <w:bookmarkStart w:id="4" w:name="bookmark7"/>
      <w:bookmarkEnd w:id="3"/>
      <w:r w:rsidR="00B82474">
        <w:rPr>
          <w:color w:val="auto"/>
          <w:sz w:val="24"/>
          <w:szCs w:val="24"/>
          <w:lang w:val="ru-RU"/>
        </w:rPr>
        <w:t xml:space="preserve"> </w:t>
      </w:r>
      <w:r w:rsidRPr="00B82474">
        <w:rPr>
          <w:color w:val="auto"/>
          <w:sz w:val="24"/>
          <w:szCs w:val="24"/>
        </w:rPr>
        <w:t>ЖИЛОГО ПОМЕЩЕНИЯ МУНИЦИПАЛЬНОГО ЖИЛИЩНОГО ФОНДА, В ТОМ ЧИСЛЕ СПЕЦИАЛИЗИРОВАННОГО ЖИЛИЩНОГО ФОНДА, МУНИЦИПАЛЬНОГО ОБРАЗОВАНИЯ КУЛАКОВСКИЙ СЕЛЬСОВЕТ.</w:t>
      </w:r>
      <w:bookmarkEnd w:id="4"/>
    </w:p>
    <w:p w:rsidR="00B82474" w:rsidRDefault="00B82474" w:rsidP="00B82474">
      <w:pPr>
        <w:pStyle w:val="3"/>
        <w:shd w:val="clear" w:color="auto" w:fill="auto"/>
        <w:spacing w:before="0" w:after="0" w:line="278" w:lineRule="exact"/>
        <w:ind w:left="20" w:right="40" w:firstLine="660"/>
        <w:jc w:val="center"/>
        <w:rPr>
          <w:color w:val="auto"/>
          <w:sz w:val="24"/>
          <w:szCs w:val="24"/>
          <w:lang w:val="ru-RU"/>
        </w:rPr>
      </w:pPr>
    </w:p>
    <w:p w:rsidR="00F62E11" w:rsidRPr="00B82474" w:rsidRDefault="004C1C6B" w:rsidP="00B82474">
      <w:pPr>
        <w:pStyle w:val="3"/>
        <w:shd w:val="clear" w:color="auto" w:fill="auto"/>
        <w:spacing w:before="0" w:after="0" w:line="278" w:lineRule="exact"/>
        <w:ind w:left="20" w:right="40" w:firstLine="660"/>
        <w:rPr>
          <w:b/>
          <w:color w:val="auto"/>
          <w:sz w:val="24"/>
          <w:szCs w:val="24"/>
        </w:rPr>
      </w:pPr>
      <w:proofErr w:type="gramStart"/>
      <w:r w:rsidRPr="00B82474">
        <w:rPr>
          <w:color w:val="auto"/>
          <w:sz w:val="24"/>
          <w:szCs w:val="24"/>
        </w:rPr>
        <w:t>Настоящее Положение о порядке установления размера платы за наем жилого помещения муниципального жилищного фонда, в том числе специализированного жилищного фонда,</w:t>
      </w:r>
      <w:r w:rsidRPr="00B82474">
        <w:rPr>
          <w:rStyle w:val="0pt0"/>
          <w:color w:val="auto"/>
          <w:sz w:val="24"/>
          <w:szCs w:val="24"/>
        </w:rPr>
        <w:t xml:space="preserve"> </w:t>
      </w:r>
      <w:r w:rsidRPr="00B82474">
        <w:rPr>
          <w:rStyle w:val="0pt0"/>
          <w:b w:val="0"/>
          <w:color w:val="auto"/>
          <w:sz w:val="24"/>
          <w:szCs w:val="24"/>
        </w:rPr>
        <w:t>муниципального образования Кулаковский сельсовет</w:t>
      </w:r>
      <w:r w:rsidRPr="00B82474">
        <w:rPr>
          <w:color w:val="auto"/>
          <w:sz w:val="24"/>
          <w:szCs w:val="24"/>
        </w:rPr>
        <w:t xml:space="preserve"> (далее - Положение) разработано в соответствии с Жилищным кодексом Российской Федерации, иными нормативными правовыми актами Российской Федерации и определяет основные принципы и методы установления размера платы за пользование жилым помещением (платы за наем), находящимся в муниципальном жилищном</w:t>
      </w:r>
      <w:proofErr w:type="gramEnd"/>
      <w:r w:rsidRPr="00B82474">
        <w:rPr>
          <w:color w:val="auto"/>
          <w:sz w:val="24"/>
          <w:szCs w:val="24"/>
        </w:rPr>
        <w:t xml:space="preserve"> </w:t>
      </w:r>
      <w:proofErr w:type="gramStart"/>
      <w:r w:rsidRPr="00B82474">
        <w:rPr>
          <w:color w:val="auto"/>
          <w:sz w:val="24"/>
          <w:szCs w:val="24"/>
        </w:rPr>
        <w:t>фонде</w:t>
      </w:r>
      <w:proofErr w:type="gramEnd"/>
      <w:r w:rsidRPr="00B82474">
        <w:rPr>
          <w:color w:val="auto"/>
          <w:sz w:val="24"/>
          <w:szCs w:val="24"/>
        </w:rPr>
        <w:t>, в том числе специализированном жилищном фонде</w:t>
      </w:r>
      <w:r w:rsidRPr="00B82474">
        <w:rPr>
          <w:rStyle w:val="0pt0"/>
          <w:color w:val="auto"/>
          <w:sz w:val="24"/>
          <w:szCs w:val="24"/>
        </w:rPr>
        <w:t xml:space="preserve"> </w:t>
      </w:r>
      <w:r w:rsidRPr="00B82474">
        <w:rPr>
          <w:rStyle w:val="0pt0"/>
          <w:b w:val="0"/>
          <w:color w:val="auto"/>
          <w:sz w:val="24"/>
          <w:szCs w:val="24"/>
        </w:rPr>
        <w:t>муниципального образования Кулаковский сельсовет.</w:t>
      </w:r>
    </w:p>
    <w:p w:rsidR="00B82474" w:rsidRDefault="00B82474" w:rsidP="00B82474">
      <w:pPr>
        <w:pStyle w:val="22"/>
        <w:keepNext/>
        <w:keepLines/>
        <w:shd w:val="clear" w:color="auto" w:fill="auto"/>
        <w:spacing w:after="0" w:line="278" w:lineRule="exact"/>
        <w:ind w:right="40"/>
        <w:jc w:val="both"/>
        <w:rPr>
          <w:color w:val="auto"/>
          <w:sz w:val="24"/>
          <w:szCs w:val="24"/>
          <w:lang w:val="ru-RU"/>
        </w:rPr>
      </w:pPr>
      <w:bookmarkStart w:id="5" w:name="bookmark8"/>
    </w:p>
    <w:p w:rsidR="00F62E11" w:rsidRPr="00B82474" w:rsidRDefault="004C1C6B" w:rsidP="00B82474">
      <w:pPr>
        <w:pStyle w:val="22"/>
        <w:keepNext/>
        <w:keepLines/>
        <w:shd w:val="clear" w:color="auto" w:fill="auto"/>
        <w:spacing w:after="0" w:line="278" w:lineRule="exact"/>
        <w:ind w:right="40"/>
        <w:jc w:val="center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1 .Общие положения</w:t>
      </w:r>
      <w:bookmarkEnd w:id="5"/>
    </w:p>
    <w:p w:rsidR="00F62E11" w:rsidRPr="00B82474" w:rsidRDefault="004C1C6B" w:rsidP="00B82474">
      <w:pPr>
        <w:pStyle w:val="3"/>
        <w:shd w:val="clear" w:color="auto" w:fill="auto"/>
        <w:spacing w:before="0" w:after="0" w:line="278" w:lineRule="exact"/>
        <w:ind w:left="2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1.1. Основные понятия, используемые в настоящем Положении:</w:t>
      </w:r>
    </w:p>
    <w:p w:rsidR="00F62E11" w:rsidRPr="00B82474" w:rsidRDefault="004C1C6B" w:rsidP="00B82474">
      <w:pPr>
        <w:pStyle w:val="3"/>
        <w:shd w:val="clear" w:color="auto" w:fill="auto"/>
        <w:spacing w:before="0" w:after="0" w:line="278" w:lineRule="exact"/>
        <w:ind w:left="20" w:right="40" w:firstLine="660"/>
        <w:rPr>
          <w:b/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 xml:space="preserve">- плата за наем - плата за пользование жилым помещением, находящимся в муниципальном жилищном фонде, в том числе специализированном жилищном фонде, </w:t>
      </w:r>
      <w:r w:rsidRPr="00B82474">
        <w:rPr>
          <w:rStyle w:val="0pt0"/>
          <w:b w:val="0"/>
          <w:color w:val="auto"/>
          <w:sz w:val="24"/>
          <w:szCs w:val="24"/>
        </w:rPr>
        <w:t>муниципального образования Кулаковский сельсовет;</w:t>
      </w:r>
    </w:p>
    <w:p w:rsidR="00F62E11" w:rsidRPr="00B82474" w:rsidRDefault="004C1C6B" w:rsidP="00B82474">
      <w:pPr>
        <w:pStyle w:val="3"/>
        <w:shd w:val="clear" w:color="auto" w:fill="auto"/>
        <w:spacing w:before="0" w:after="0" w:line="278" w:lineRule="exact"/>
        <w:ind w:left="20" w:right="4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- муниципальный жилищный фонд, в том числе специализированный жилищный фонд,</w:t>
      </w:r>
    </w:p>
    <w:p w:rsidR="00F62E11" w:rsidRPr="00B82474" w:rsidRDefault="00B82474" w:rsidP="00B82474">
      <w:pPr>
        <w:pStyle w:val="3"/>
        <w:shd w:val="clear" w:color="auto" w:fill="auto"/>
        <w:spacing w:before="0" w:after="244" w:line="278" w:lineRule="exact"/>
        <w:ind w:left="20" w:right="40" w:firstLine="66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- </w:t>
      </w:r>
      <w:r w:rsidR="004C1C6B" w:rsidRPr="00B82474">
        <w:rPr>
          <w:color w:val="auto"/>
          <w:sz w:val="24"/>
          <w:szCs w:val="24"/>
        </w:rPr>
        <w:t xml:space="preserve">совокупность жилых помещений, принадлежащих на праве собственности </w:t>
      </w:r>
      <w:r w:rsidR="004C1C6B" w:rsidRPr="00B82474">
        <w:rPr>
          <w:rStyle w:val="0pt0"/>
          <w:b w:val="0"/>
          <w:color w:val="auto"/>
          <w:sz w:val="24"/>
          <w:szCs w:val="24"/>
        </w:rPr>
        <w:t>муниципальному образованию</w:t>
      </w:r>
      <w:r w:rsidRPr="00B82474">
        <w:rPr>
          <w:rStyle w:val="0pt0"/>
          <w:b w:val="0"/>
          <w:color w:val="auto"/>
          <w:sz w:val="24"/>
          <w:szCs w:val="24"/>
          <w:lang w:val="ru-RU"/>
        </w:rPr>
        <w:t xml:space="preserve"> Кулаковский сельсовет</w:t>
      </w:r>
      <w:r w:rsidR="004C1C6B" w:rsidRPr="00B82474">
        <w:rPr>
          <w:rStyle w:val="0pt0"/>
          <w:b w:val="0"/>
          <w:color w:val="auto"/>
          <w:sz w:val="24"/>
          <w:szCs w:val="24"/>
        </w:rPr>
        <w:t>.</w:t>
      </w:r>
    </w:p>
    <w:p w:rsidR="00F62E11" w:rsidRPr="00B82474" w:rsidRDefault="004C1C6B" w:rsidP="00B82474">
      <w:pPr>
        <w:pStyle w:val="22"/>
        <w:keepNext/>
        <w:keepLines/>
        <w:shd w:val="clear" w:color="auto" w:fill="auto"/>
        <w:spacing w:after="0"/>
        <w:ind w:right="40"/>
        <w:jc w:val="center"/>
        <w:rPr>
          <w:color w:val="auto"/>
          <w:sz w:val="24"/>
          <w:szCs w:val="24"/>
        </w:rPr>
      </w:pPr>
      <w:bookmarkStart w:id="6" w:name="bookmark9"/>
      <w:r w:rsidRPr="00B82474">
        <w:rPr>
          <w:color w:val="auto"/>
          <w:sz w:val="24"/>
          <w:szCs w:val="24"/>
        </w:rPr>
        <w:t>2. Порядок определения размера платы за наем</w:t>
      </w:r>
      <w:bookmarkEnd w:id="6"/>
    </w:p>
    <w:p w:rsidR="00F62E11" w:rsidRPr="00B82474" w:rsidRDefault="004C1C6B" w:rsidP="00B8247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/>
        <w:ind w:left="20" w:right="4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F62E11" w:rsidRPr="00B82474" w:rsidRDefault="004C1C6B" w:rsidP="00B82474">
      <w:pPr>
        <w:pStyle w:val="3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/>
        <w:ind w:left="20" w:right="4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Плата за наем начисляется гражданам, проживающим в муниципальном жилищном фонде, в том числе специализированном жилищном фонде, по договорам социального найма жилого помещения и договорам найма специализированного жилого помещения.</w:t>
      </w:r>
    </w:p>
    <w:p w:rsidR="00F62E11" w:rsidRPr="00B82474" w:rsidRDefault="004C1C6B" w:rsidP="00B82474">
      <w:pPr>
        <w:pStyle w:val="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/>
        <w:ind w:left="2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Размер платы за наем жилого помещения определяется по формуле:</w:t>
      </w:r>
    </w:p>
    <w:p w:rsidR="00F62E11" w:rsidRPr="00B82474" w:rsidRDefault="009117B6" w:rsidP="00B82474">
      <w:pPr>
        <w:pStyle w:val="3"/>
        <w:shd w:val="clear" w:color="auto" w:fill="auto"/>
        <w:spacing w:before="0" w:after="0"/>
        <w:ind w:left="2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РПН =СПН х </w:t>
      </w:r>
      <w:proofErr w:type="gramStart"/>
      <w:r>
        <w:rPr>
          <w:color w:val="auto"/>
          <w:sz w:val="24"/>
          <w:szCs w:val="24"/>
          <w:lang w:val="en-US"/>
        </w:rPr>
        <w:t>S</w:t>
      </w:r>
      <w:proofErr w:type="gramEnd"/>
      <w:r w:rsidR="004C1C6B" w:rsidRPr="00B82474">
        <w:rPr>
          <w:color w:val="auto"/>
          <w:sz w:val="24"/>
          <w:szCs w:val="24"/>
        </w:rPr>
        <w:t>общ,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left="2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где: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left="20" w:firstLine="6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СПН - ставка платы за наем;</w:t>
      </w:r>
    </w:p>
    <w:p w:rsidR="00F62E11" w:rsidRPr="00B82474" w:rsidRDefault="009117B6" w:rsidP="00B82474">
      <w:pPr>
        <w:pStyle w:val="3"/>
        <w:shd w:val="clear" w:color="auto" w:fill="auto"/>
        <w:spacing w:before="0" w:after="0"/>
        <w:ind w:left="20" w:firstLine="6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  <w:lang w:val="en-US"/>
        </w:rPr>
        <w:t>S</w:t>
      </w:r>
      <w:r w:rsidRPr="00B82474">
        <w:rPr>
          <w:color w:val="auto"/>
          <w:sz w:val="24"/>
          <w:szCs w:val="24"/>
        </w:rPr>
        <w:t>общ</w:t>
      </w:r>
      <w:r w:rsidR="004C1C6B" w:rsidRPr="00B82474">
        <w:rPr>
          <w:color w:val="auto"/>
          <w:sz w:val="24"/>
          <w:szCs w:val="24"/>
          <w:lang w:val="ru-RU"/>
        </w:rPr>
        <w:t xml:space="preserve"> </w:t>
      </w:r>
      <w:r w:rsidR="004C1C6B" w:rsidRPr="00B82474">
        <w:rPr>
          <w:color w:val="auto"/>
          <w:sz w:val="24"/>
          <w:szCs w:val="24"/>
        </w:rPr>
        <w:t>- общая площадь жилого помещения.</w:t>
      </w:r>
      <w:proofErr w:type="gramEnd"/>
    </w:p>
    <w:p w:rsidR="00F62E11" w:rsidRPr="009117B6" w:rsidRDefault="004C1C6B" w:rsidP="00B82474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/>
        <w:ind w:left="20" w:right="40" w:firstLine="660"/>
        <w:rPr>
          <w:b/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 xml:space="preserve">Расчет ставки платы за наем (СПН) производится для каждого жилого дома в соответствии с Методикой расчета ставки платы за наем жилого помещения в муниципальном жилищном фонде, в том числе специализированном жилищном фонде, </w:t>
      </w:r>
      <w:r w:rsidRPr="009117B6">
        <w:rPr>
          <w:rStyle w:val="0pt0"/>
          <w:b w:val="0"/>
          <w:color w:val="auto"/>
          <w:sz w:val="24"/>
          <w:szCs w:val="24"/>
        </w:rPr>
        <w:t>муниципального образования</w:t>
      </w:r>
      <w:r w:rsidR="009117B6" w:rsidRPr="009117B6">
        <w:rPr>
          <w:rStyle w:val="0pt0"/>
          <w:b w:val="0"/>
          <w:color w:val="auto"/>
          <w:sz w:val="24"/>
          <w:szCs w:val="24"/>
          <w:lang w:val="ru-RU"/>
        </w:rPr>
        <w:t xml:space="preserve"> Кулаковский сельсовет</w:t>
      </w:r>
      <w:r w:rsidRPr="009117B6">
        <w:rPr>
          <w:rStyle w:val="0pt0"/>
          <w:b w:val="0"/>
          <w:color w:val="auto"/>
          <w:sz w:val="24"/>
          <w:szCs w:val="24"/>
        </w:rPr>
        <w:t>.</w:t>
      </w:r>
    </w:p>
    <w:p w:rsidR="00F62E11" w:rsidRPr="00B82474" w:rsidRDefault="009117B6" w:rsidP="009117B6">
      <w:pPr>
        <w:pStyle w:val="3"/>
        <w:shd w:val="clear" w:color="auto" w:fill="auto"/>
        <w:tabs>
          <w:tab w:val="left" w:pos="1306"/>
        </w:tabs>
        <w:spacing w:before="0" w:after="0"/>
        <w:ind w:righ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           2.5. </w:t>
      </w:r>
      <w:r w:rsidR="004C1C6B" w:rsidRPr="00B82474">
        <w:rPr>
          <w:color w:val="auto"/>
          <w:sz w:val="24"/>
          <w:szCs w:val="24"/>
        </w:rPr>
        <w:t xml:space="preserve">Плата рассчитывается за наем жилых помещений для нанимателей, проживающих в многоквартирных домах, </w:t>
      </w:r>
      <w:r w:rsidR="004C1C6B" w:rsidRPr="00B82474">
        <w:rPr>
          <w:color w:val="auto"/>
          <w:sz w:val="24"/>
          <w:szCs w:val="24"/>
          <w:lang w:val="en-US"/>
        </w:rPr>
        <w:t>g</w:t>
      </w:r>
      <w:r w:rsidR="004C1C6B" w:rsidRPr="00B82474">
        <w:rPr>
          <w:color w:val="auto"/>
          <w:sz w:val="24"/>
          <w:szCs w:val="24"/>
          <w:lang w:val="ru-RU"/>
        </w:rPr>
        <w:t xml:space="preserve"> </w:t>
      </w:r>
      <w:r w:rsidR="004C1C6B" w:rsidRPr="00B82474">
        <w:rPr>
          <w:color w:val="auto"/>
          <w:sz w:val="24"/>
          <w:szCs w:val="24"/>
        </w:rPr>
        <w:t>многоквартирных домах блокированной застройки и одноквартирных домах.</w:t>
      </w:r>
    </w:p>
    <w:p w:rsidR="009117B6" w:rsidRDefault="009117B6" w:rsidP="00B82474">
      <w:pPr>
        <w:pStyle w:val="20"/>
        <w:shd w:val="clear" w:color="auto" w:fill="auto"/>
        <w:spacing w:line="278" w:lineRule="exact"/>
        <w:ind w:left="2880"/>
        <w:jc w:val="both"/>
        <w:rPr>
          <w:color w:val="auto"/>
          <w:sz w:val="24"/>
          <w:szCs w:val="24"/>
          <w:lang w:val="ru-RU"/>
        </w:rPr>
      </w:pPr>
    </w:p>
    <w:p w:rsidR="0024500E" w:rsidRDefault="0024500E" w:rsidP="00B82474">
      <w:pPr>
        <w:pStyle w:val="20"/>
        <w:shd w:val="clear" w:color="auto" w:fill="auto"/>
        <w:spacing w:line="278" w:lineRule="exact"/>
        <w:ind w:left="2880"/>
        <w:jc w:val="both"/>
        <w:rPr>
          <w:color w:val="auto"/>
          <w:sz w:val="24"/>
          <w:szCs w:val="24"/>
          <w:lang w:val="ru-RU"/>
        </w:rPr>
      </w:pPr>
    </w:p>
    <w:p w:rsidR="0024500E" w:rsidRDefault="0024500E" w:rsidP="00B82474">
      <w:pPr>
        <w:pStyle w:val="20"/>
        <w:shd w:val="clear" w:color="auto" w:fill="auto"/>
        <w:spacing w:line="278" w:lineRule="exact"/>
        <w:ind w:left="2880"/>
        <w:jc w:val="both"/>
        <w:rPr>
          <w:color w:val="auto"/>
          <w:sz w:val="24"/>
          <w:szCs w:val="24"/>
          <w:lang w:val="ru-RU"/>
        </w:rPr>
      </w:pPr>
    </w:p>
    <w:p w:rsidR="00F62E11" w:rsidRPr="00B82474" w:rsidRDefault="004C1C6B" w:rsidP="00B82474">
      <w:pPr>
        <w:pStyle w:val="20"/>
        <w:shd w:val="clear" w:color="auto" w:fill="auto"/>
        <w:spacing w:line="278" w:lineRule="exact"/>
        <w:ind w:left="288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lastRenderedPageBreak/>
        <w:t>3. Порядок внесения платы за наем</w:t>
      </w:r>
    </w:p>
    <w:p w:rsidR="00F62E11" w:rsidRPr="00B82474" w:rsidRDefault="004C1C6B" w:rsidP="00B82474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8" w:lineRule="exact"/>
        <w:ind w:left="20" w:right="20" w:firstLine="5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Обязанность по внесению платы за наем возникает у нанимателя жилого помещения с момента заключения договора (дополнительного соглашения к договору) социального найма жилого помещения, договора найма специализированного жилого помещения.</w:t>
      </w:r>
    </w:p>
    <w:p w:rsidR="00F62E11" w:rsidRPr="00B82474" w:rsidRDefault="004C1C6B" w:rsidP="00B82474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78" w:lineRule="exact"/>
        <w:ind w:left="20" w:right="20" w:firstLine="5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F62E11" w:rsidRPr="00B82474" w:rsidRDefault="004C1C6B" w:rsidP="00B82474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line="278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B82474">
        <w:rPr>
          <w:rStyle w:val="20pt"/>
          <w:color w:val="auto"/>
          <w:sz w:val="24"/>
          <w:szCs w:val="24"/>
        </w:rPr>
        <w:t>Наниматель жилого помещения по договору социального найма жилого помещения, и договору найма специализированного жилого помещения вносит плату за наем жилого помещения на расчетный счет администрации муниципального образования по коду бюджетной классификации</w:t>
      </w:r>
      <w:r w:rsidR="008B6137">
        <w:rPr>
          <w:color w:val="auto"/>
          <w:sz w:val="24"/>
          <w:szCs w:val="24"/>
        </w:rPr>
        <w:t xml:space="preserve"> </w:t>
      </w:r>
      <w:r w:rsidR="008B6137">
        <w:rPr>
          <w:color w:val="auto"/>
          <w:sz w:val="24"/>
          <w:szCs w:val="24"/>
          <w:lang w:val="ru-RU"/>
        </w:rPr>
        <w:t>807 11109045 10 0000 120</w:t>
      </w:r>
      <w:r w:rsidRPr="00B82474">
        <w:rPr>
          <w:color w:val="auto"/>
          <w:sz w:val="24"/>
          <w:szCs w:val="24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End"/>
      <w:r w:rsidRPr="00B82474">
        <w:rPr>
          <w:color w:val="auto"/>
          <w:sz w:val="24"/>
          <w:szCs w:val="24"/>
        </w:rPr>
        <w:t xml:space="preserve">, в том числе </w:t>
      </w:r>
      <w:proofErr w:type="gramStart"/>
      <w:r w:rsidRPr="00B82474">
        <w:rPr>
          <w:color w:val="auto"/>
          <w:sz w:val="24"/>
          <w:szCs w:val="24"/>
        </w:rPr>
        <w:t>казенных</w:t>
      </w:r>
      <w:proofErr w:type="gramEnd"/>
      <w:r w:rsidRPr="00B82474">
        <w:rPr>
          <w:color w:val="auto"/>
          <w:sz w:val="24"/>
          <w:szCs w:val="24"/>
        </w:rPr>
        <w:t xml:space="preserve">)» </w:t>
      </w:r>
      <w:r w:rsidRPr="00B82474">
        <w:rPr>
          <w:rStyle w:val="20pt"/>
          <w:color w:val="auto"/>
          <w:sz w:val="24"/>
          <w:szCs w:val="24"/>
        </w:rPr>
        <w:t>в соответствии с реквизитами, указанными в договоре социального найма жилого помещения, договоре найма специализированного жилого помещения.</w:t>
      </w:r>
    </w:p>
    <w:p w:rsidR="00F62E11" w:rsidRPr="00B82474" w:rsidRDefault="004C1C6B" w:rsidP="00B82474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244" w:line="278" w:lineRule="exact"/>
        <w:ind w:left="20" w:right="20" w:firstLine="560"/>
        <w:rPr>
          <w:color w:val="auto"/>
          <w:sz w:val="24"/>
          <w:szCs w:val="24"/>
        </w:rPr>
      </w:pPr>
      <w:proofErr w:type="gramStart"/>
      <w:r w:rsidRPr="00B82474">
        <w:rPr>
          <w:color w:val="auto"/>
          <w:sz w:val="24"/>
          <w:szCs w:val="24"/>
        </w:rPr>
        <w:t>Граждане, несвоевременно и (или) не полностью внесшие плату за наем жилого помещения (должники), обязаны уплачивать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62E11" w:rsidRPr="00B82474" w:rsidRDefault="004C1C6B" w:rsidP="00B82474">
      <w:pPr>
        <w:pStyle w:val="20"/>
        <w:shd w:val="clear" w:color="auto" w:fill="auto"/>
        <w:spacing w:line="274" w:lineRule="exact"/>
        <w:ind w:left="204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4. Поступление и целевое использование средств</w:t>
      </w:r>
    </w:p>
    <w:p w:rsidR="00F62E11" w:rsidRPr="00B82474" w:rsidRDefault="004C1C6B" w:rsidP="00B82474">
      <w:pPr>
        <w:pStyle w:val="20"/>
        <w:shd w:val="clear" w:color="auto" w:fill="auto"/>
        <w:spacing w:line="274" w:lineRule="exact"/>
        <w:ind w:left="20" w:right="20" w:firstLine="560"/>
        <w:jc w:val="both"/>
        <w:rPr>
          <w:color w:val="auto"/>
          <w:sz w:val="24"/>
          <w:szCs w:val="24"/>
        </w:rPr>
      </w:pPr>
      <w:r w:rsidRPr="00B82474">
        <w:rPr>
          <w:rStyle w:val="20pt"/>
          <w:color w:val="auto"/>
          <w:sz w:val="24"/>
          <w:szCs w:val="24"/>
        </w:rPr>
        <w:t xml:space="preserve">4.1. </w:t>
      </w:r>
      <w:proofErr w:type="gramStart"/>
      <w:r w:rsidRPr="00B82474">
        <w:rPr>
          <w:rStyle w:val="20pt"/>
          <w:color w:val="auto"/>
          <w:sz w:val="24"/>
          <w:szCs w:val="24"/>
        </w:rPr>
        <w:t>Денежные средства, вносимые нанимателем жилого помещения в виде платы за наем жилого помещения на расчетный счет администрации муниципального образования Кулаковский сельсовет по коду бюджетной классификации</w:t>
      </w:r>
      <w:r w:rsidRPr="00B82474">
        <w:rPr>
          <w:color w:val="auto"/>
          <w:sz w:val="24"/>
          <w:szCs w:val="24"/>
        </w:rPr>
        <w:t xml:space="preserve"> </w:t>
      </w:r>
      <w:r w:rsidR="008B6137">
        <w:rPr>
          <w:color w:val="auto"/>
          <w:sz w:val="24"/>
          <w:szCs w:val="24"/>
          <w:lang w:val="ru-RU"/>
        </w:rPr>
        <w:t>807 11109045 10 0000 120</w:t>
      </w:r>
      <w:r w:rsidR="008B6137" w:rsidRPr="00B82474">
        <w:rPr>
          <w:color w:val="auto"/>
          <w:sz w:val="24"/>
          <w:szCs w:val="24"/>
        </w:rPr>
        <w:t xml:space="preserve"> </w:t>
      </w:r>
      <w:r w:rsidRPr="00B82474">
        <w:rPr>
          <w:color w:val="auto"/>
          <w:sz w:val="24"/>
          <w:szCs w:val="24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</w:t>
      </w:r>
      <w:r w:rsidRPr="00B82474">
        <w:rPr>
          <w:rStyle w:val="20pt"/>
          <w:color w:val="auto"/>
          <w:sz w:val="24"/>
          <w:szCs w:val="24"/>
        </w:rPr>
        <w:t>используются на</w:t>
      </w:r>
      <w:proofErr w:type="gramEnd"/>
      <w:r w:rsidRPr="00B82474">
        <w:rPr>
          <w:rStyle w:val="20pt"/>
          <w:color w:val="auto"/>
          <w:sz w:val="24"/>
          <w:szCs w:val="24"/>
        </w:rPr>
        <w:t xml:space="preserve"> проведение капитального ремонта, реконструкцию и модернизацию жилищного фонда.</w:t>
      </w: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9117B6" w:rsidRDefault="009117B6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8B6137" w:rsidRDefault="008B6137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8B6137" w:rsidRDefault="008B6137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8B6137" w:rsidRDefault="008B6137" w:rsidP="00B82474">
      <w:pPr>
        <w:pStyle w:val="3"/>
        <w:shd w:val="clear" w:color="auto" w:fill="auto"/>
        <w:tabs>
          <w:tab w:val="left" w:pos="7869"/>
        </w:tabs>
        <w:spacing w:before="0"/>
        <w:ind w:left="5920" w:right="20" w:firstLine="1640"/>
        <w:rPr>
          <w:color w:val="auto"/>
          <w:sz w:val="24"/>
          <w:szCs w:val="24"/>
          <w:lang w:val="ru-RU"/>
        </w:rPr>
      </w:pPr>
    </w:p>
    <w:p w:rsidR="0024500E" w:rsidRPr="0024500E" w:rsidRDefault="0024500E" w:rsidP="0024500E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>
        <w:rPr>
          <w:b w:val="0"/>
          <w:color w:val="auto"/>
          <w:sz w:val="22"/>
          <w:szCs w:val="24"/>
        </w:rPr>
        <w:lastRenderedPageBreak/>
        <w:t xml:space="preserve">Приложение № </w:t>
      </w:r>
      <w:r>
        <w:rPr>
          <w:b w:val="0"/>
          <w:color w:val="auto"/>
          <w:sz w:val="22"/>
          <w:szCs w:val="24"/>
          <w:lang w:val="ru-RU"/>
        </w:rPr>
        <w:t>2</w:t>
      </w:r>
      <w:r w:rsidRPr="0024500E">
        <w:rPr>
          <w:b w:val="0"/>
          <w:color w:val="auto"/>
          <w:sz w:val="22"/>
          <w:szCs w:val="24"/>
        </w:rPr>
        <w:t xml:space="preserve"> </w:t>
      </w:r>
    </w:p>
    <w:p w:rsidR="0024500E" w:rsidRPr="0024500E" w:rsidRDefault="0024500E" w:rsidP="0024500E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 xml:space="preserve">к постановлению </w:t>
      </w:r>
    </w:p>
    <w:p w:rsidR="0024500E" w:rsidRPr="0024500E" w:rsidRDefault="0024500E" w:rsidP="0024500E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>администрации Кулаковского сельсовета</w:t>
      </w:r>
    </w:p>
    <w:p w:rsidR="0024500E" w:rsidRPr="0024500E" w:rsidRDefault="0024500E" w:rsidP="0024500E">
      <w:pPr>
        <w:pStyle w:val="22"/>
        <w:keepNext/>
        <w:keepLines/>
        <w:shd w:val="clear" w:color="auto" w:fill="auto"/>
        <w:spacing w:after="0" w:line="210" w:lineRule="exact"/>
        <w:ind w:left="20"/>
        <w:jc w:val="right"/>
        <w:rPr>
          <w:b w:val="0"/>
          <w:color w:val="auto"/>
          <w:sz w:val="22"/>
          <w:szCs w:val="24"/>
          <w:lang w:val="ru-RU"/>
        </w:rPr>
      </w:pPr>
      <w:r w:rsidRPr="0024500E">
        <w:rPr>
          <w:b w:val="0"/>
          <w:color w:val="auto"/>
          <w:sz w:val="22"/>
          <w:szCs w:val="24"/>
        </w:rPr>
        <w:t>от</w:t>
      </w:r>
      <w:r w:rsidRPr="0024500E">
        <w:rPr>
          <w:b w:val="0"/>
          <w:color w:val="auto"/>
          <w:sz w:val="22"/>
          <w:szCs w:val="24"/>
          <w:lang w:val="ru-RU"/>
        </w:rPr>
        <w:t xml:space="preserve"> «30» марта 2017г. № 3/2</w:t>
      </w:r>
    </w:p>
    <w:p w:rsidR="009117B6" w:rsidRDefault="009117B6" w:rsidP="009117B6">
      <w:pPr>
        <w:pStyle w:val="3"/>
        <w:shd w:val="clear" w:color="auto" w:fill="auto"/>
        <w:spacing w:before="0"/>
        <w:ind w:right="520"/>
        <w:jc w:val="center"/>
        <w:rPr>
          <w:b/>
          <w:color w:val="auto"/>
          <w:sz w:val="24"/>
          <w:szCs w:val="24"/>
          <w:lang w:val="ru-RU"/>
        </w:rPr>
      </w:pPr>
    </w:p>
    <w:p w:rsidR="009117B6" w:rsidRDefault="004C1C6B" w:rsidP="0024500E">
      <w:pPr>
        <w:pStyle w:val="3"/>
        <w:shd w:val="clear" w:color="auto" w:fill="auto"/>
        <w:spacing w:before="0" w:after="0"/>
        <w:ind w:right="520"/>
        <w:jc w:val="center"/>
        <w:rPr>
          <w:b/>
          <w:color w:val="auto"/>
          <w:sz w:val="24"/>
          <w:szCs w:val="24"/>
          <w:lang w:val="ru-RU"/>
        </w:rPr>
      </w:pPr>
      <w:r w:rsidRPr="009117B6">
        <w:rPr>
          <w:b/>
          <w:color w:val="auto"/>
          <w:sz w:val="24"/>
          <w:szCs w:val="24"/>
        </w:rPr>
        <w:t>МЕТОДИКА РАСЧЕТА СТАВКИ</w:t>
      </w:r>
    </w:p>
    <w:p w:rsidR="00F62E11" w:rsidRDefault="004C1C6B" w:rsidP="0024500E">
      <w:pPr>
        <w:pStyle w:val="3"/>
        <w:shd w:val="clear" w:color="auto" w:fill="auto"/>
        <w:spacing w:before="0" w:after="0"/>
        <w:ind w:right="520"/>
        <w:jc w:val="center"/>
        <w:rPr>
          <w:rStyle w:val="0pt1"/>
          <w:color w:val="auto"/>
          <w:sz w:val="24"/>
          <w:szCs w:val="24"/>
          <w:lang w:val="ru-RU"/>
        </w:rPr>
      </w:pPr>
      <w:r w:rsidRPr="009117B6">
        <w:rPr>
          <w:b/>
          <w:color w:val="auto"/>
          <w:sz w:val="24"/>
          <w:szCs w:val="24"/>
        </w:rPr>
        <w:t>ПЛАТЫ ЗА НАЕМ ЖИЛОГО ПОМЕЩЕНИЯ МУНИЦИПАЛЬНО</w:t>
      </w:r>
      <w:r w:rsidR="009117B6">
        <w:rPr>
          <w:b/>
          <w:color w:val="auto"/>
          <w:sz w:val="24"/>
          <w:szCs w:val="24"/>
        </w:rPr>
        <w:t>ГО ЖИЛИЩНОГО ФОНДА, В ТОМ ЧИСЛЕ</w:t>
      </w:r>
      <w:r w:rsidR="009117B6">
        <w:rPr>
          <w:b/>
          <w:color w:val="auto"/>
          <w:sz w:val="24"/>
          <w:szCs w:val="24"/>
          <w:lang w:val="ru-RU"/>
        </w:rPr>
        <w:t xml:space="preserve"> </w:t>
      </w:r>
      <w:r w:rsidRPr="009117B6">
        <w:rPr>
          <w:b/>
          <w:color w:val="auto"/>
          <w:sz w:val="24"/>
          <w:szCs w:val="24"/>
        </w:rPr>
        <w:t>СПЕЦИАЛИЗИРОВАННОГО ЖИЛИЩНОГО</w:t>
      </w:r>
      <w:r w:rsidR="009117B6">
        <w:rPr>
          <w:b/>
          <w:color w:val="auto"/>
          <w:sz w:val="24"/>
          <w:szCs w:val="24"/>
          <w:lang w:val="ru-RU"/>
        </w:rPr>
        <w:t xml:space="preserve"> </w:t>
      </w:r>
      <w:r w:rsidRPr="009117B6">
        <w:rPr>
          <w:b/>
          <w:color w:val="auto"/>
          <w:sz w:val="24"/>
          <w:szCs w:val="24"/>
        </w:rPr>
        <w:t>ФОНДА,</w:t>
      </w:r>
      <w:r w:rsidR="009117B6">
        <w:rPr>
          <w:rStyle w:val="0pt1"/>
          <w:b w:val="0"/>
          <w:color w:val="auto"/>
          <w:sz w:val="24"/>
          <w:szCs w:val="24"/>
          <w:lang w:val="ru-RU"/>
        </w:rPr>
        <w:t xml:space="preserve"> </w:t>
      </w:r>
      <w:r w:rsidR="009117B6">
        <w:rPr>
          <w:rStyle w:val="0pt1"/>
          <w:color w:val="auto"/>
          <w:sz w:val="24"/>
          <w:szCs w:val="24"/>
        </w:rPr>
        <w:t>МУНИЦИПАЛЬНОГО ОБРАЗОВАНИЯ</w:t>
      </w:r>
      <w:r w:rsidR="009117B6">
        <w:rPr>
          <w:rStyle w:val="0pt1"/>
          <w:color w:val="auto"/>
          <w:sz w:val="24"/>
          <w:szCs w:val="24"/>
          <w:lang w:val="ru-RU"/>
        </w:rPr>
        <w:t xml:space="preserve"> </w:t>
      </w:r>
      <w:r w:rsidRPr="009117B6">
        <w:rPr>
          <w:rStyle w:val="0pt1"/>
          <w:color w:val="auto"/>
          <w:sz w:val="24"/>
          <w:szCs w:val="24"/>
        </w:rPr>
        <w:t>КУЛАКОВСКИЙ СЕЛЬСОВЕТ.</w:t>
      </w:r>
    </w:p>
    <w:p w:rsidR="009117B6" w:rsidRPr="009117B6" w:rsidRDefault="009117B6" w:rsidP="009117B6">
      <w:pPr>
        <w:pStyle w:val="3"/>
        <w:shd w:val="clear" w:color="auto" w:fill="auto"/>
        <w:spacing w:before="0" w:after="0"/>
        <w:ind w:right="520"/>
        <w:jc w:val="center"/>
        <w:rPr>
          <w:b/>
          <w:bCs/>
          <w:color w:val="auto"/>
          <w:spacing w:val="10"/>
          <w:sz w:val="24"/>
          <w:szCs w:val="24"/>
          <w:lang w:val="ru-RU"/>
        </w:rPr>
      </w:pPr>
    </w:p>
    <w:p w:rsidR="00F62E11" w:rsidRPr="00B82474" w:rsidRDefault="004C1C6B" w:rsidP="00B82474">
      <w:pPr>
        <w:pStyle w:val="3"/>
        <w:numPr>
          <w:ilvl w:val="1"/>
          <w:numId w:val="3"/>
        </w:numPr>
        <w:shd w:val="clear" w:color="auto" w:fill="auto"/>
        <w:tabs>
          <w:tab w:val="left" w:pos="840"/>
        </w:tabs>
        <w:spacing w:before="0" w:after="0"/>
        <w:ind w:right="20" w:firstLine="540"/>
        <w:rPr>
          <w:color w:val="auto"/>
          <w:sz w:val="24"/>
          <w:szCs w:val="24"/>
        </w:rPr>
      </w:pPr>
      <w:proofErr w:type="gramStart"/>
      <w:r w:rsidRPr="00B82474">
        <w:rPr>
          <w:color w:val="auto"/>
          <w:sz w:val="24"/>
          <w:szCs w:val="24"/>
        </w:rPr>
        <w:t>Настоящая Методика расчета ставки платы за наем жилого помещения в муниципальном жилищном фонде, в том числе в специализированном жилищном фонде, Кулаковский сельсовет (далее - Методика) разработана в соответствии с Методическими указаниями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утвержденными</w:t>
      </w:r>
      <w:proofErr w:type="gramEnd"/>
      <w:r w:rsidRPr="00B82474">
        <w:rPr>
          <w:color w:val="auto"/>
          <w:sz w:val="24"/>
          <w:szCs w:val="24"/>
        </w:rPr>
        <w:t xml:space="preserve"> приказом Министерства строительства Российской Федерации от 2 декабря 1996 № 17-152.</w:t>
      </w:r>
    </w:p>
    <w:p w:rsidR="00F62E11" w:rsidRPr="00B82474" w:rsidRDefault="004C1C6B" w:rsidP="00B82474">
      <w:pPr>
        <w:pStyle w:val="3"/>
        <w:numPr>
          <w:ilvl w:val="1"/>
          <w:numId w:val="3"/>
        </w:numPr>
        <w:shd w:val="clear" w:color="auto" w:fill="auto"/>
        <w:tabs>
          <w:tab w:val="left" w:pos="907"/>
        </w:tabs>
        <w:spacing w:before="0" w:after="0" w:line="278" w:lineRule="exact"/>
        <w:ind w:right="20"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Методика разработана для определения ставок платы за наем для нанимателей жилых помещений в муниципальном жилищном фонде, в том числе специализированном жилищном фонде, муниципального образования Кулаковский сельсовет.</w:t>
      </w:r>
    </w:p>
    <w:p w:rsidR="00F62E11" w:rsidRPr="00B82474" w:rsidRDefault="004C1C6B" w:rsidP="00B82474">
      <w:pPr>
        <w:pStyle w:val="3"/>
        <w:numPr>
          <w:ilvl w:val="1"/>
          <w:numId w:val="3"/>
        </w:numPr>
        <w:shd w:val="clear" w:color="auto" w:fill="auto"/>
        <w:tabs>
          <w:tab w:val="left" w:pos="845"/>
        </w:tabs>
        <w:spacing w:before="0" w:after="0" w:line="278" w:lineRule="exact"/>
        <w:ind w:right="20"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Для установления дифференцированной ставки платы за наем жилых помещений к базовой ставке применяются коэффициенты, учитывающие материал стен, срок ввода в эксплуатацию жилого дома.</w:t>
      </w:r>
    </w:p>
    <w:p w:rsidR="00F62E11" w:rsidRPr="00B82474" w:rsidRDefault="004C1C6B" w:rsidP="00B82474">
      <w:pPr>
        <w:pStyle w:val="3"/>
        <w:numPr>
          <w:ilvl w:val="1"/>
          <w:numId w:val="3"/>
        </w:numPr>
        <w:shd w:val="clear" w:color="auto" w:fill="auto"/>
        <w:tabs>
          <w:tab w:val="left" w:pos="871"/>
        </w:tabs>
        <w:spacing w:before="0" w:after="0"/>
        <w:ind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Ставка платы за наем жилых помещений (СПН) рассчитывается по формуле: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СПН = БСПН х К</w:t>
      </w:r>
      <w:proofErr w:type="gramStart"/>
      <w:r w:rsidRPr="00B82474">
        <w:rPr>
          <w:color w:val="auto"/>
          <w:sz w:val="24"/>
          <w:szCs w:val="24"/>
        </w:rPr>
        <w:t>1</w:t>
      </w:r>
      <w:proofErr w:type="gramEnd"/>
      <w:r w:rsidRPr="00B82474">
        <w:rPr>
          <w:color w:val="auto"/>
          <w:sz w:val="24"/>
          <w:szCs w:val="24"/>
        </w:rPr>
        <w:t xml:space="preserve"> х К2,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где: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СПН - ставка платы за наем жилых помещений;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right="20"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БСПН - базовая ставка платы за наем жилых помещений (фиксированная сумма в размере 6,7 рублей, подлежит изменению только после принятия соответствующего постановления Правительства Красноярского края);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firstLine="54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К</w:t>
      </w:r>
      <w:proofErr w:type="gramStart"/>
      <w:r w:rsidRPr="00B82474">
        <w:rPr>
          <w:color w:val="auto"/>
          <w:sz w:val="24"/>
          <w:szCs w:val="24"/>
        </w:rPr>
        <w:t>1</w:t>
      </w:r>
      <w:proofErr w:type="gramEnd"/>
      <w:r w:rsidRPr="00B82474">
        <w:rPr>
          <w:color w:val="auto"/>
          <w:sz w:val="24"/>
          <w:szCs w:val="24"/>
        </w:rPr>
        <w:t>, учитывающий материал стен;</w:t>
      </w:r>
    </w:p>
    <w:p w:rsidR="00F62E11" w:rsidRPr="00B82474" w:rsidRDefault="004C1C6B" w:rsidP="00B82474">
      <w:pPr>
        <w:pStyle w:val="3"/>
        <w:shd w:val="clear" w:color="auto" w:fill="auto"/>
        <w:spacing w:before="0" w:after="0"/>
        <w:ind w:firstLine="540"/>
        <w:rPr>
          <w:color w:val="auto"/>
          <w:sz w:val="24"/>
          <w:szCs w:val="24"/>
        </w:rPr>
        <w:sectPr w:rsidR="00F62E11" w:rsidRPr="00B82474" w:rsidSect="00B82474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82474">
        <w:rPr>
          <w:color w:val="auto"/>
          <w:sz w:val="24"/>
          <w:szCs w:val="24"/>
        </w:rPr>
        <w:t>К</w:t>
      </w:r>
      <w:proofErr w:type="gramStart"/>
      <w:r w:rsidRPr="00B82474">
        <w:rPr>
          <w:color w:val="auto"/>
          <w:sz w:val="24"/>
          <w:szCs w:val="24"/>
        </w:rPr>
        <w:t>2</w:t>
      </w:r>
      <w:proofErr w:type="gramEnd"/>
      <w:r w:rsidRPr="00B82474">
        <w:rPr>
          <w:color w:val="auto"/>
          <w:sz w:val="24"/>
          <w:szCs w:val="24"/>
        </w:rPr>
        <w:t>, учитывающий срок ввода в эксплуатацию жилого помещения.</w:t>
      </w:r>
    </w:p>
    <w:p w:rsidR="009117B6" w:rsidRDefault="009117B6" w:rsidP="00B82474">
      <w:pPr>
        <w:pStyle w:val="a6"/>
        <w:framePr w:wrap="notBeside" w:vAnchor="text" w:hAnchor="text" w:xAlign="center" w:y="1"/>
        <w:shd w:val="clear" w:color="auto" w:fill="auto"/>
        <w:spacing w:line="210" w:lineRule="exact"/>
        <w:jc w:val="both"/>
        <w:rPr>
          <w:color w:val="auto"/>
          <w:sz w:val="24"/>
          <w:szCs w:val="24"/>
          <w:lang w:val="ru-RU"/>
        </w:rPr>
      </w:pPr>
    </w:p>
    <w:p w:rsidR="00F62E11" w:rsidRDefault="00F62E11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Pr="009117B6" w:rsidRDefault="009117B6" w:rsidP="00B8247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9117B6" w:rsidRPr="0095273E" w:rsidRDefault="009117B6" w:rsidP="009117B6">
      <w:pPr>
        <w:pStyle w:val="3"/>
        <w:shd w:val="clear" w:color="auto" w:fill="auto"/>
        <w:spacing w:before="472" w:after="0" w:line="283" w:lineRule="exact"/>
        <w:ind w:left="160" w:firstLine="600"/>
        <w:jc w:val="center"/>
        <w:rPr>
          <w:b/>
          <w:color w:val="auto"/>
          <w:sz w:val="28"/>
          <w:szCs w:val="28"/>
          <w:lang w:val="ru-RU"/>
        </w:rPr>
      </w:pPr>
      <w:r w:rsidRPr="0095273E">
        <w:rPr>
          <w:b/>
          <w:color w:val="auto"/>
          <w:sz w:val="28"/>
          <w:szCs w:val="28"/>
          <w:lang w:val="ru-RU"/>
        </w:rPr>
        <w:lastRenderedPageBreak/>
        <w:t>КОЭФФИЦИЕНТЫ (К</w:t>
      </w:r>
      <w:proofErr w:type="gramStart"/>
      <w:r w:rsidRPr="0095273E">
        <w:rPr>
          <w:b/>
          <w:color w:val="auto"/>
          <w:sz w:val="28"/>
          <w:szCs w:val="28"/>
          <w:lang w:val="ru-RU"/>
        </w:rPr>
        <w:t>1</w:t>
      </w:r>
      <w:proofErr w:type="gramEnd"/>
      <w:r w:rsidRPr="0095273E">
        <w:rPr>
          <w:b/>
          <w:color w:val="auto"/>
          <w:sz w:val="28"/>
          <w:szCs w:val="28"/>
          <w:lang w:val="ru-RU"/>
        </w:rPr>
        <w:t xml:space="preserve"> и К2)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354"/>
        <w:gridCol w:w="2921"/>
        <w:gridCol w:w="2948"/>
      </w:tblGrid>
      <w:tr w:rsidR="009117B6" w:rsidRPr="0095273E" w:rsidTr="009117B6">
        <w:trPr>
          <w:trHeight w:val="277"/>
        </w:trPr>
        <w:tc>
          <w:tcPr>
            <w:tcW w:w="850" w:type="dxa"/>
          </w:tcPr>
          <w:p w:rsidR="009117B6" w:rsidRPr="0095273E" w:rsidRDefault="009117B6" w:rsidP="009117B6">
            <w:pPr>
              <w:pStyle w:val="3"/>
              <w:spacing w:before="472" w:after="0" w:line="283" w:lineRule="exact"/>
              <w:ind w:left="160" w:firstLine="600"/>
              <w:rPr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95273E">
              <w:rPr>
                <w:b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5273E">
              <w:rPr>
                <w:b/>
                <w:color w:val="auto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71" w:type="dxa"/>
          </w:tcPr>
          <w:p w:rsidR="009117B6" w:rsidRPr="0095273E" w:rsidRDefault="009117B6" w:rsidP="009117B6">
            <w:pPr>
              <w:pStyle w:val="3"/>
              <w:spacing w:before="0" w:after="0" w:line="283" w:lineRule="exact"/>
              <w:ind w:left="160" w:firstLine="600"/>
              <w:rPr>
                <w:b/>
                <w:color w:val="auto"/>
                <w:sz w:val="28"/>
                <w:szCs w:val="28"/>
                <w:lang w:val="ru-RU"/>
              </w:rPr>
            </w:pPr>
            <w:r w:rsidRPr="0095273E">
              <w:rPr>
                <w:b/>
                <w:color w:val="auto"/>
                <w:sz w:val="28"/>
                <w:szCs w:val="28"/>
                <w:lang w:val="ru-RU"/>
              </w:rPr>
              <w:t>Коэффициенты</w:t>
            </w:r>
          </w:p>
        </w:tc>
        <w:tc>
          <w:tcPr>
            <w:tcW w:w="3019" w:type="dxa"/>
          </w:tcPr>
          <w:p w:rsidR="009117B6" w:rsidRPr="0095273E" w:rsidRDefault="009117B6" w:rsidP="009117B6">
            <w:pPr>
              <w:pStyle w:val="3"/>
              <w:spacing w:before="472" w:after="0" w:line="283" w:lineRule="exact"/>
              <w:ind w:left="160" w:firstLine="600"/>
              <w:rPr>
                <w:b/>
                <w:color w:val="auto"/>
                <w:sz w:val="28"/>
                <w:szCs w:val="28"/>
                <w:lang w:val="ru-RU"/>
              </w:rPr>
            </w:pPr>
            <w:r w:rsidRPr="0095273E">
              <w:rPr>
                <w:b/>
                <w:color w:val="auto"/>
                <w:sz w:val="28"/>
                <w:szCs w:val="28"/>
                <w:lang w:val="ru-RU"/>
              </w:rPr>
              <w:t>Потребительские свойства</w:t>
            </w:r>
          </w:p>
        </w:tc>
        <w:tc>
          <w:tcPr>
            <w:tcW w:w="3159" w:type="dxa"/>
          </w:tcPr>
          <w:p w:rsidR="009117B6" w:rsidRPr="0095273E" w:rsidRDefault="009117B6" w:rsidP="009117B6">
            <w:pPr>
              <w:pStyle w:val="3"/>
              <w:spacing w:before="472" w:after="0" w:line="283" w:lineRule="exact"/>
              <w:ind w:left="160" w:firstLine="600"/>
              <w:rPr>
                <w:b/>
                <w:color w:val="auto"/>
                <w:sz w:val="28"/>
                <w:szCs w:val="28"/>
                <w:lang w:val="ru-RU"/>
              </w:rPr>
            </w:pPr>
            <w:r w:rsidRPr="0095273E">
              <w:rPr>
                <w:b/>
                <w:color w:val="auto"/>
                <w:sz w:val="28"/>
                <w:szCs w:val="28"/>
                <w:lang w:val="ru-RU"/>
              </w:rPr>
              <w:t>Значение коэффициента</w:t>
            </w:r>
          </w:p>
        </w:tc>
      </w:tr>
      <w:tr w:rsidR="009117B6" w:rsidRPr="0095273E" w:rsidTr="009117B6">
        <w:trPr>
          <w:trHeight w:val="263"/>
        </w:trPr>
        <w:tc>
          <w:tcPr>
            <w:tcW w:w="850" w:type="dxa"/>
            <w:vMerge w:val="restart"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5D405A">
            <w:pPr>
              <w:pStyle w:val="3"/>
              <w:spacing w:before="0" w:after="0" w:line="283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117B6" w:rsidRPr="0095273E" w:rsidRDefault="009117B6" w:rsidP="005D405A">
            <w:pPr>
              <w:pStyle w:val="3"/>
              <w:spacing w:before="0" w:after="0" w:line="283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071" w:type="dxa"/>
            <w:vMerge w:val="restart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К</w:t>
            </w:r>
            <w:proofErr w:type="gramStart"/>
            <w:r w:rsidRPr="0095273E">
              <w:rPr>
                <w:color w:val="auto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6178" w:type="dxa"/>
            <w:gridSpan w:val="2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Материал стен жилого помещения</w:t>
            </w:r>
          </w:p>
        </w:tc>
      </w:tr>
      <w:tr w:rsidR="009117B6" w:rsidRPr="0095273E" w:rsidTr="009117B6">
        <w:trPr>
          <w:trHeight w:val="401"/>
        </w:trPr>
        <w:tc>
          <w:tcPr>
            <w:tcW w:w="850" w:type="dxa"/>
            <w:vMerge/>
          </w:tcPr>
          <w:p w:rsidR="009117B6" w:rsidRPr="0095273E" w:rsidRDefault="009117B6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крупнопанельный</w:t>
            </w:r>
          </w:p>
        </w:tc>
        <w:tc>
          <w:tcPr>
            <w:tcW w:w="3159" w:type="dxa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9117B6" w:rsidRPr="0095273E" w:rsidTr="009117B6">
        <w:trPr>
          <w:trHeight w:val="367"/>
        </w:trPr>
        <w:tc>
          <w:tcPr>
            <w:tcW w:w="850" w:type="dxa"/>
            <w:vMerge/>
          </w:tcPr>
          <w:p w:rsidR="009117B6" w:rsidRPr="0095273E" w:rsidRDefault="009117B6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9117B6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="009117B6" w:rsidRPr="0095273E">
              <w:rPr>
                <w:color w:val="auto"/>
                <w:sz w:val="28"/>
                <w:szCs w:val="28"/>
                <w:lang w:val="ru-RU"/>
              </w:rPr>
              <w:t>кирпичный, каменный</w:t>
            </w:r>
          </w:p>
        </w:tc>
        <w:tc>
          <w:tcPr>
            <w:tcW w:w="3159" w:type="dxa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0,8</w:t>
            </w:r>
          </w:p>
        </w:tc>
      </w:tr>
      <w:tr w:rsidR="009117B6" w:rsidRPr="0095273E" w:rsidTr="009117B6">
        <w:trPr>
          <w:trHeight w:val="256"/>
        </w:trPr>
        <w:tc>
          <w:tcPr>
            <w:tcW w:w="850" w:type="dxa"/>
            <w:vMerge/>
          </w:tcPr>
          <w:p w:rsidR="009117B6" w:rsidRPr="0095273E" w:rsidRDefault="009117B6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деревянный</w:t>
            </w:r>
          </w:p>
        </w:tc>
        <w:tc>
          <w:tcPr>
            <w:tcW w:w="3159" w:type="dxa"/>
          </w:tcPr>
          <w:p w:rsidR="009117B6" w:rsidRPr="0095273E" w:rsidRDefault="009117B6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0,5</w:t>
            </w:r>
          </w:p>
        </w:tc>
      </w:tr>
      <w:tr w:rsidR="005D405A" w:rsidRPr="0095273E" w:rsidTr="00FD4332">
        <w:trPr>
          <w:trHeight w:val="367"/>
        </w:trPr>
        <w:tc>
          <w:tcPr>
            <w:tcW w:w="850" w:type="dxa"/>
            <w:vMerge w:val="restart"/>
          </w:tcPr>
          <w:p w:rsidR="005D405A" w:rsidRPr="0095273E" w:rsidRDefault="005D405A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2</w:t>
            </w:r>
          </w:p>
          <w:p w:rsidR="005D405A" w:rsidRPr="0095273E" w:rsidRDefault="005D405A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9117B6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5D405A">
            <w:pPr>
              <w:pStyle w:val="3"/>
              <w:spacing w:before="0" w:after="0" w:line="283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071" w:type="dxa"/>
            <w:vMerge w:val="restart"/>
          </w:tcPr>
          <w:p w:rsidR="005D405A" w:rsidRPr="0095273E" w:rsidRDefault="005D405A" w:rsidP="005D405A">
            <w:pPr>
              <w:pStyle w:val="3"/>
              <w:spacing w:before="472" w:after="0" w:line="240" w:lineRule="auto"/>
              <w:rPr>
                <w:color w:val="auto"/>
                <w:sz w:val="28"/>
                <w:szCs w:val="28"/>
                <w:lang w:val="ru-RU"/>
              </w:rPr>
            </w:pPr>
          </w:p>
          <w:p w:rsidR="005D405A" w:rsidRPr="0095273E" w:rsidRDefault="005D405A" w:rsidP="005D405A">
            <w:pPr>
              <w:pStyle w:val="3"/>
              <w:spacing w:before="472" w:after="0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К</w:t>
            </w:r>
            <w:proofErr w:type="gramStart"/>
            <w:r w:rsidRPr="0095273E">
              <w:rPr>
                <w:color w:val="auto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6178" w:type="dxa"/>
            <w:gridSpan w:val="2"/>
          </w:tcPr>
          <w:p w:rsidR="005D405A" w:rsidRPr="0095273E" w:rsidRDefault="005D405A" w:rsidP="005D405A">
            <w:pPr>
              <w:pStyle w:val="3"/>
              <w:tabs>
                <w:tab w:val="left" w:pos="2146"/>
              </w:tabs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Срок ввода дома в эксплуатацию</w:t>
            </w:r>
          </w:p>
        </w:tc>
      </w:tr>
      <w:tr w:rsidR="005D405A" w:rsidRPr="0095273E" w:rsidTr="009117B6">
        <w:trPr>
          <w:trHeight w:val="339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с 1997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0,2</w:t>
            </w:r>
          </w:p>
        </w:tc>
      </w:tr>
      <w:tr w:rsidR="005D405A" w:rsidRPr="0095273E" w:rsidTr="009117B6">
        <w:trPr>
          <w:trHeight w:val="402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с 1976 по 1996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0,35</w:t>
            </w:r>
          </w:p>
        </w:tc>
      </w:tr>
      <w:tr w:rsidR="005D405A" w:rsidRPr="0095273E" w:rsidTr="009117B6">
        <w:trPr>
          <w:trHeight w:val="402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с 1961 по 1975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0,45</w:t>
            </w:r>
          </w:p>
        </w:tc>
      </w:tr>
      <w:tr w:rsidR="005D405A" w:rsidRPr="0095273E" w:rsidTr="009117B6">
        <w:trPr>
          <w:trHeight w:val="402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с 1948 по 1960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0,65</w:t>
            </w:r>
          </w:p>
        </w:tc>
      </w:tr>
      <w:tr w:rsidR="005D405A" w:rsidRPr="0095273E" w:rsidTr="009117B6">
        <w:trPr>
          <w:trHeight w:val="402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с 1920 по 1947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0,85</w:t>
            </w:r>
          </w:p>
        </w:tc>
      </w:tr>
      <w:tr w:rsidR="005D405A" w:rsidRPr="0095273E" w:rsidTr="009117B6">
        <w:trPr>
          <w:trHeight w:val="402"/>
        </w:trPr>
        <w:tc>
          <w:tcPr>
            <w:tcW w:w="850" w:type="dxa"/>
            <w:vMerge/>
          </w:tcPr>
          <w:p w:rsidR="005D405A" w:rsidRPr="0095273E" w:rsidRDefault="005D405A" w:rsidP="005D405A">
            <w:pPr>
              <w:pStyle w:val="3"/>
              <w:spacing w:before="0" w:after="0" w:line="283" w:lineRule="exact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vMerge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1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- до 1920</w:t>
            </w:r>
          </w:p>
        </w:tc>
        <w:tc>
          <w:tcPr>
            <w:tcW w:w="3159" w:type="dxa"/>
          </w:tcPr>
          <w:p w:rsidR="005D405A" w:rsidRPr="0095273E" w:rsidRDefault="005D405A" w:rsidP="005D405A">
            <w:pPr>
              <w:pStyle w:val="3"/>
              <w:spacing w:before="0" w:after="0" w:line="240" w:lineRule="auto"/>
              <w:ind w:left="160" w:firstLine="60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5273E">
              <w:rPr>
                <w:color w:val="auto"/>
                <w:sz w:val="28"/>
                <w:szCs w:val="28"/>
                <w:lang w:val="ru-RU"/>
              </w:rPr>
              <w:t>1,0</w:t>
            </w:r>
          </w:p>
        </w:tc>
      </w:tr>
    </w:tbl>
    <w:p w:rsidR="00F62E11" w:rsidRPr="0095273E" w:rsidRDefault="009117B6" w:rsidP="005D405A">
      <w:pPr>
        <w:pStyle w:val="3"/>
        <w:shd w:val="clear" w:color="auto" w:fill="auto"/>
        <w:spacing w:before="472" w:after="0" w:line="283" w:lineRule="exact"/>
        <w:ind w:firstLine="708"/>
        <w:jc w:val="left"/>
        <w:rPr>
          <w:color w:val="auto"/>
          <w:sz w:val="28"/>
          <w:szCs w:val="28"/>
          <w:lang w:val="ru-RU"/>
        </w:rPr>
      </w:pPr>
      <w:r w:rsidRPr="0095273E">
        <w:rPr>
          <w:color w:val="auto"/>
          <w:sz w:val="28"/>
          <w:szCs w:val="28"/>
          <w:lang w:val="ru-RU"/>
        </w:rPr>
        <w:t>П</w:t>
      </w:r>
      <w:r w:rsidR="005D405A" w:rsidRPr="0095273E">
        <w:rPr>
          <w:color w:val="auto"/>
          <w:sz w:val="28"/>
          <w:szCs w:val="28"/>
        </w:rPr>
        <w:t>римечания</w:t>
      </w:r>
      <w:r w:rsidR="004C1C6B" w:rsidRPr="0095273E">
        <w:rPr>
          <w:color w:val="auto"/>
          <w:sz w:val="28"/>
          <w:szCs w:val="28"/>
        </w:rPr>
        <w:t>:</w:t>
      </w:r>
    </w:p>
    <w:p w:rsidR="00F62E11" w:rsidRPr="0095273E" w:rsidRDefault="004C1C6B" w:rsidP="00B82474">
      <w:pPr>
        <w:pStyle w:val="3"/>
        <w:numPr>
          <w:ilvl w:val="2"/>
          <w:numId w:val="3"/>
        </w:numPr>
        <w:shd w:val="clear" w:color="auto" w:fill="auto"/>
        <w:tabs>
          <w:tab w:val="left" w:pos="986"/>
        </w:tabs>
        <w:spacing w:before="0" w:after="0" w:line="283" w:lineRule="exact"/>
        <w:ind w:left="160" w:firstLine="600"/>
        <w:rPr>
          <w:color w:val="auto"/>
          <w:sz w:val="28"/>
          <w:szCs w:val="28"/>
        </w:rPr>
      </w:pPr>
      <w:r w:rsidRPr="0095273E">
        <w:rPr>
          <w:color w:val="auto"/>
          <w:sz w:val="28"/>
          <w:szCs w:val="28"/>
        </w:rPr>
        <w:t>Размер платы за пользование жилым помещением не взимается:</w:t>
      </w:r>
    </w:p>
    <w:p w:rsidR="00F62E11" w:rsidRPr="0095273E" w:rsidRDefault="004C1C6B" w:rsidP="00B82474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83" w:lineRule="exact"/>
        <w:ind w:left="160" w:right="80" w:firstLine="600"/>
        <w:rPr>
          <w:color w:val="auto"/>
          <w:sz w:val="28"/>
          <w:szCs w:val="28"/>
        </w:rPr>
      </w:pPr>
      <w:r w:rsidRPr="0095273E">
        <w:rPr>
          <w:color w:val="auto"/>
          <w:sz w:val="28"/>
          <w:szCs w:val="28"/>
        </w:rPr>
        <w:t>в домах, признанных в установленном порядке аварийными или непригодными для проживания;</w:t>
      </w:r>
    </w:p>
    <w:p w:rsidR="00F62E11" w:rsidRPr="0095273E" w:rsidRDefault="004C1C6B" w:rsidP="00B82474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83" w:lineRule="exact"/>
        <w:ind w:left="160" w:right="80" w:firstLine="600"/>
        <w:rPr>
          <w:color w:val="auto"/>
          <w:sz w:val="28"/>
          <w:szCs w:val="28"/>
        </w:rPr>
      </w:pPr>
      <w:r w:rsidRPr="0095273E">
        <w:rPr>
          <w:color w:val="auto"/>
          <w:sz w:val="28"/>
          <w:szCs w:val="28"/>
        </w:rPr>
        <w:t>в квартирах (комнатах), признанных в установленном порядке непригодными для проживания.</w:t>
      </w:r>
    </w:p>
    <w:p w:rsidR="00F62E11" w:rsidRPr="0095273E" w:rsidRDefault="004C1C6B" w:rsidP="00B82474">
      <w:pPr>
        <w:pStyle w:val="3"/>
        <w:numPr>
          <w:ilvl w:val="1"/>
          <w:numId w:val="4"/>
        </w:numPr>
        <w:shd w:val="clear" w:color="auto" w:fill="auto"/>
        <w:tabs>
          <w:tab w:val="left" w:pos="1019"/>
        </w:tabs>
        <w:spacing w:before="0" w:after="0" w:line="283" w:lineRule="exact"/>
        <w:ind w:left="160" w:right="80" w:firstLine="600"/>
        <w:rPr>
          <w:color w:val="auto"/>
          <w:sz w:val="28"/>
          <w:szCs w:val="28"/>
        </w:rPr>
      </w:pPr>
      <w:r w:rsidRPr="0095273E">
        <w:rPr>
          <w:color w:val="auto"/>
          <w:sz w:val="28"/>
          <w:szCs w:val="28"/>
        </w:rPr>
        <w:t>Плата за услуги по предоставлению в пользование жилых помещений налогом на добавленную стоимость не облагается.</w:t>
      </w:r>
    </w:p>
    <w:p w:rsidR="00F62E11" w:rsidRPr="0095273E" w:rsidRDefault="004C1C6B" w:rsidP="00B82474">
      <w:pPr>
        <w:pStyle w:val="3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83" w:lineRule="exact"/>
        <w:ind w:left="160" w:right="80" w:firstLine="600"/>
        <w:rPr>
          <w:color w:val="auto"/>
          <w:sz w:val="28"/>
          <w:szCs w:val="28"/>
        </w:rPr>
      </w:pPr>
      <w:r w:rsidRPr="0095273E">
        <w:rPr>
          <w:color w:val="auto"/>
          <w:sz w:val="28"/>
          <w:szCs w:val="28"/>
        </w:rPr>
        <w:t>Размер платы за пользование жилым помещением (плата за наем) для нанимателей жилых помещений определяется исходя из занимаемой общей площади жилого помещения.</w:t>
      </w:r>
    </w:p>
    <w:p w:rsidR="00F62E11" w:rsidRPr="0095273E" w:rsidRDefault="004C1C6B" w:rsidP="00B82474">
      <w:pPr>
        <w:pStyle w:val="3"/>
        <w:numPr>
          <w:ilvl w:val="1"/>
          <w:numId w:val="4"/>
        </w:numPr>
        <w:shd w:val="clear" w:color="auto" w:fill="auto"/>
        <w:tabs>
          <w:tab w:val="left" w:pos="1043"/>
        </w:tabs>
        <w:spacing w:before="0" w:after="0" w:line="283" w:lineRule="exact"/>
        <w:ind w:left="160" w:right="80" w:firstLine="600"/>
        <w:rPr>
          <w:color w:val="auto"/>
          <w:sz w:val="28"/>
          <w:szCs w:val="28"/>
        </w:rPr>
        <w:sectPr w:rsidR="00F62E11" w:rsidRPr="0095273E" w:rsidSect="00B82474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95273E">
        <w:rPr>
          <w:color w:val="auto"/>
          <w:sz w:val="28"/>
          <w:szCs w:val="28"/>
        </w:rPr>
        <w:t>Размер платы за пользование жилым помещением (плата за наем) в месяц для нанимателей комнат в коммунальной квартире определяется пропорционально занимаемой нанимателем жилой площади.</w:t>
      </w:r>
    </w:p>
    <w:p w:rsidR="005D405A" w:rsidRPr="0095273E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28"/>
          <w:szCs w:val="28"/>
          <w:lang w:val="ru-RU"/>
        </w:rPr>
      </w:pPr>
    </w:p>
    <w:p w:rsidR="005D405A" w:rsidRPr="0095273E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28"/>
          <w:szCs w:val="28"/>
          <w:lang w:val="ru-RU"/>
        </w:rPr>
      </w:pPr>
    </w:p>
    <w:p w:rsidR="005D405A" w:rsidRPr="0095273E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28"/>
          <w:szCs w:val="28"/>
          <w:lang w:val="ru-RU"/>
        </w:rPr>
      </w:pPr>
    </w:p>
    <w:p w:rsidR="005D405A" w:rsidRPr="0095273E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28"/>
          <w:szCs w:val="28"/>
          <w:lang w:val="ru-RU"/>
        </w:rPr>
      </w:pPr>
    </w:p>
    <w:p w:rsidR="005D405A" w:rsidRPr="00C34E46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18"/>
          <w:szCs w:val="18"/>
          <w:lang w:val="ru-RU"/>
        </w:rPr>
      </w:pPr>
    </w:p>
    <w:p w:rsidR="005D405A" w:rsidRPr="00C34E46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18"/>
          <w:szCs w:val="18"/>
          <w:lang w:val="ru-RU"/>
        </w:rPr>
      </w:pPr>
    </w:p>
    <w:p w:rsidR="005D405A" w:rsidRPr="00C34E46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18"/>
          <w:szCs w:val="18"/>
          <w:lang w:val="ru-RU"/>
        </w:rPr>
      </w:pPr>
    </w:p>
    <w:p w:rsidR="005D405A" w:rsidRPr="00C34E46" w:rsidRDefault="005D405A" w:rsidP="00B82474">
      <w:pPr>
        <w:pStyle w:val="3"/>
        <w:shd w:val="clear" w:color="auto" w:fill="auto"/>
        <w:spacing w:before="0" w:after="262" w:line="210" w:lineRule="exact"/>
        <w:ind w:left="20"/>
        <w:rPr>
          <w:color w:val="auto"/>
          <w:sz w:val="18"/>
          <w:szCs w:val="18"/>
          <w:lang w:val="ru-RU"/>
        </w:rPr>
      </w:pPr>
    </w:p>
    <w:p w:rsidR="005D405A" w:rsidRDefault="005D405A" w:rsidP="0095273E">
      <w:pPr>
        <w:pStyle w:val="3"/>
        <w:shd w:val="clear" w:color="auto" w:fill="auto"/>
        <w:spacing w:before="0" w:after="262" w:line="210" w:lineRule="exact"/>
        <w:ind w:left="20" w:firstLine="708"/>
        <w:rPr>
          <w:color w:val="auto"/>
          <w:sz w:val="24"/>
          <w:szCs w:val="24"/>
          <w:lang w:val="ru-RU"/>
        </w:rPr>
      </w:pPr>
    </w:p>
    <w:p w:rsidR="0095273E" w:rsidRDefault="0095273E" w:rsidP="0095273E">
      <w:pPr>
        <w:pStyle w:val="3"/>
        <w:shd w:val="clear" w:color="auto" w:fill="auto"/>
        <w:spacing w:before="0" w:after="262" w:line="210" w:lineRule="exact"/>
        <w:ind w:left="20" w:firstLine="708"/>
        <w:rPr>
          <w:color w:val="auto"/>
          <w:sz w:val="24"/>
          <w:szCs w:val="24"/>
          <w:lang w:val="ru-RU"/>
        </w:rPr>
      </w:pPr>
    </w:p>
    <w:p w:rsidR="0095273E" w:rsidRDefault="0095273E" w:rsidP="0095273E">
      <w:pPr>
        <w:pStyle w:val="3"/>
        <w:shd w:val="clear" w:color="auto" w:fill="auto"/>
        <w:spacing w:before="0" w:after="262" w:line="210" w:lineRule="exact"/>
        <w:ind w:left="20" w:firstLine="708"/>
        <w:rPr>
          <w:color w:val="auto"/>
          <w:sz w:val="24"/>
          <w:szCs w:val="24"/>
          <w:lang w:val="ru-RU"/>
        </w:rPr>
      </w:pPr>
    </w:p>
    <w:p w:rsidR="0095273E" w:rsidRDefault="0095273E" w:rsidP="0095273E">
      <w:pPr>
        <w:pStyle w:val="3"/>
        <w:shd w:val="clear" w:color="auto" w:fill="auto"/>
        <w:spacing w:before="0" w:after="262" w:line="210" w:lineRule="exact"/>
        <w:ind w:left="20" w:firstLine="708"/>
        <w:rPr>
          <w:color w:val="auto"/>
          <w:sz w:val="24"/>
          <w:szCs w:val="24"/>
          <w:lang w:val="ru-RU"/>
        </w:rPr>
      </w:pPr>
    </w:p>
    <w:p w:rsidR="00F62E11" w:rsidRPr="005D405A" w:rsidRDefault="004C1C6B" w:rsidP="005D405A">
      <w:pPr>
        <w:pStyle w:val="3"/>
        <w:shd w:val="clear" w:color="auto" w:fill="auto"/>
        <w:spacing w:before="0" w:after="262" w:line="210" w:lineRule="exact"/>
        <w:ind w:left="20"/>
        <w:jc w:val="center"/>
        <w:rPr>
          <w:b/>
          <w:color w:val="auto"/>
          <w:sz w:val="24"/>
          <w:szCs w:val="24"/>
        </w:rPr>
      </w:pPr>
      <w:r w:rsidRPr="005D405A">
        <w:rPr>
          <w:b/>
          <w:color w:val="auto"/>
          <w:sz w:val="24"/>
          <w:szCs w:val="24"/>
        </w:rPr>
        <w:t>Коэффициенты для определения платы за наем жилого помещения</w:t>
      </w:r>
    </w:p>
    <w:p w:rsidR="005D405A" w:rsidRPr="00B82474" w:rsidRDefault="005D405A" w:rsidP="005D405A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</w:rPr>
      </w:pPr>
      <w:bookmarkStart w:id="7" w:name="bookmark10"/>
      <w:r w:rsidRPr="00B82474">
        <w:rPr>
          <w:color w:val="auto"/>
          <w:sz w:val="24"/>
          <w:szCs w:val="24"/>
        </w:rPr>
        <w:t>К</w:t>
      </w:r>
      <w:proofErr w:type="gramStart"/>
      <w:r w:rsidRPr="00B82474">
        <w:rPr>
          <w:color w:val="auto"/>
          <w:sz w:val="24"/>
          <w:szCs w:val="24"/>
        </w:rPr>
        <w:t>1</w:t>
      </w:r>
      <w:proofErr w:type="gramEnd"/>
      <w:r w:rsidRPr="00B82474">
        <w:rPr>
          <w:color w:val="auto"/>
          <w:sz w:val="24"/>
          <w:szCs w:val="24"/>
        </w:rPr>
        <w:t xml:space="preserve"> - коэффициент качества строительного материала жилого помещения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fldChar w:fldCharType="begin"/>
      </w:r>
      <w:r w:rsidRPr="00B82474">
        <w:rPr>
          <w:color w:val="auto"/>
          <w:sz w:val="24"/>
          <w:szCs w:val="24"/>
        </w:rPr>
        <w:instrText xml:space="preserve"> TOC \o "1-3" \h \z </w:instrText>
      </w:r>
      <w:r w:rsidRPr="00B82474">
        <w:rPr>
          <w:color w:val="auto"/>
          <w:sz w:val="24"/>
          <w:szCs w:val="24"/>
        </w:rPr>
        <w:fldChar w:fldCharType="separate"/>
      </w:r>
      <w:r w:rsidRPr="00B82474">
        <w:rPr>
          <w:color w:val="auto"/>
          <w:sz w:val="24"/>
          <w:szCs w:val="24"/>
        </w:rPr>
        <w:t>Кирпич</w:t>
      </w:r>
      <w:r w:rsidRPr="00B82474">
        <w:rPr>
          <w:color w:val="auto"/>
          <w:sz w:val="24"/>
          <w:szCs w:val="24"/>
        </w:rPr>
        <w:tab/>
        <w:t>1,1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Панельные, засыпные</w:t>
      </w:r>
      <w:r w:rsidRPr="00B82474">
        <w:rPr>
          <w:color w:val="auto"/>
          <w:sz w:val="24"/>
          <w:szCs w:val="24"/>
        </w:rPr>
        <w:tab/>
        <w:t>1,0</w:t>
      </w:r>
    </w:p>
    <w:p w:rsidR="005D405A" w:rsidRDefault="005D405A" w:rsidP="005D405A">
      <w:pPr>
        <w:pStyle w:val="24"/>
        <w:shd w:val="clear" w:color="auto" w:fill="auto"/>
        <w:tabs>
          <w:tab w:val="right" w:pos="8570"/>
        </w:tabs>
        <w:ind w:left="20" w:right="260"/>
        <w:jc w:val="both"/>
        <w:rPr>
          <w:rStyle w:val="20pt0"/>
          <w:color w:val="auto"/>
          <w:sz w:val="24"/>
          <w:szCs w:val="24"/>
          <w:lang w:val="ru-RU"/>
        </w:rPr>
      </w:pPr>
      <w:r w:rsidRPr="00B82474">
        <w:rPr>
          <w:rStyle w:val="20pt0"/>
          <w:color w:val="auto"/>
          <w:sz w:val="24"/>
          <w:szCs w:val="24"/>
        </w:rPr>
        <w:t>Брус</w:t>
      </w:r>
      <w:r w:rsidRPr="00B82474">
        <w:rPr>
          <w:rStyle w:val="20pt0"/>
          <w:color w:val="auto"/>
          <w:sz w:val="24"/>
          <w:szCs w:val="24"/>
        </w:rPr>
        <w:tab/>
        <w:t xml:space="preserve">0,9 </w:t>
      </w:r>
    </w:p>
    <w:p w:rsidR="005D405A" w:rsidRPr="00B82474" w:rsidRDefault="005D405A" w:rsidP="005D405A">
      <w:pPr>
        <w:pStyle w:val="24"/>
        <w:shd w:val="clear" w:color="auto" w:fill="auto"/>
        <w:tabs>
          <w:tab w:val="right" w:pos="8570"/>
        </w:tabs>
        <w:ind w:left="20" w:right="26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К2 - коэффициент, учитывающий износ здания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От 0 до 20 процентов</w:t>
      </w:r>
      <w:r w:rsidRPr="00B82474">
        <w:rPr>
          <w:color w:val="auto"/>
          <w:sz w:val="24"/>
          <w:szCs w:val="24"/>
        </w:rPr>
        <w:tab/>
        <w:t>1,0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От 21 до 40 процентов</w:t>
      </w:r>
      <w:r w:rsidRPr="00B82474">
        <w:rPr>
          <w:color w:val="auto"/>
          <w:sz w:val="24"/>
          <w:szCs w:val="24"/>
        </w:rPr>
        <w:tab/>
        <w:t>0,9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41 до 60 процентов </w:t>
      </w:r>
      <w:bookmarkStart w:id="8" w:name="_GoBack"/>
      <w:bookmarkEnd w:id="8"/>
      <w:r w:rsidRPr="00B8247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ru-RU"/>
        </w:rPr>
        <w:t xml:space="preserve">   </w:t>
      </w:r>
      <w:r w:rsidRPr="00B82474">
        <w:rPr>
          <w:color w:val="auto"/>
          <w:sz w:val="24"/>
          <w:szCs w:val="24"/>
        </w:rPr>
        <w:t>0,8</w:t>
      </w:r>
    </w:p>
    <w:p w:rsidR="005D405A" w:rsidRDefault="005D405A" w:rsidP="005D405A">
      <w:pPr>
        <w:pStyle w:val="22"/>
        <w:keepNext/>
        <w:keepLines/>
        <w:shd w:val="clear" w:color="auto" w:fill="auto"/>
        <w:tabs>
          <w:tab w:val="right" w:pos="8646"/>
        </w:tabs>
        <w:spacing w:after="0"/>
        <w:ind w:left="20" w:right="260"/>
        <w:jc w:val="both"/>
        <w:rPr>
          <w:rStyle w:val="20pt1"/>
          <w:color w:val="auto"/>
          <w:sz w:val="24"/>
          <w:szCs w:val="24"/>
          <w:lang w:val="ru-RU"/>
        </w:rPr>
      </w:pPr>
      <w:bookmarkStart w:id="9" w:name="bookmark11"/>
      <w:r w:rsidRPr="00B82474">
        <w:rPr>
          <w:rStyle w:val="20pt1"/>
          <w:color w:val="auto"/>
          <w:sz w:val="24"/>
          <w:szCs w:val="24"/>
        </w:rPr>
        <w:t>Свыше 60 процентов</w:t>
      </w:r>
      <w:r w:rsidRPr="00B82474">
        <w:rPr>
          <w:rStyle w:val="20pt1"/>
          <w:color w:val="auto"/>
          <w:sz w:val="24"/>
          <w:szCs w:val="24"/>
        </w:rPr>
        <w:tab/>
        <w:t xml:space="preserve">0,7 </w:t>
      </w:r>
    </w:p>
    <w:p w:rsidR="005D405A" w:rsidRPr="00B82474" w:rsidRDefault="005D405A" w:rsidP="005D405A">
      <w:pPr>
        <w:pStyle w:val="22"/>
        <w:keepNext/>
        <w:keepLines/>
        <w:shd w:val="clear" w:color="auto" w:fill="auto"/>
        <w:tabs>
          <w:tab w:val="right" w:pos="8646"/>
        </w:tabs>
        <w:spacing w:after="0"/>
        <w:ind w:left="20" w:right="26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КЗ - коэффициент благоустройства жилого помещения</w:t>
      </w:r>
      <w:bookmarkEnd w:id="9"/>
    </w:p>
    <w:p w:rsidR="005D405A" w:rsidRDefault="005D405A" w:rsidP="005D405A">
      <w:pPr>
        <w:pStyle w:val="3"/>
        <w:shd w:val="clear" w:color="auto" w:fill="auto"/>
        <w:tabs>
          <w:tab w:val="right" w:pos="8641"/>
        </w:tabs>
        <w:spacing w:before="0" w:after="0"/>
        <w:ind w:left="20" w:right="260"/>
        <w:rPr>
          <w:color w:val="auto"/>
          <w:sz w:val="24"/>
          <w:szCs w:val="24"/>
          <w:lang w:val="ru-RU"/>
        </w:rPr>
      </w:pPr>
      <w:r w:rsidRPr="00B82474">
        <w:rPr>
          <w:color w:val="auto"/>
          <w:sz w:val="24"/>
          <w:szCs w:val="24"/>
        </w:rPr>
        <w:t xml:space="preserve">Центральное отопление, </w:t>
      </w:r>
      <w:r w:rsidRPr="00B82474">
        <w:rPr>
          <w:rStyle w:val="25"/>
          <w:color w:val="auto"/>
          <w:sz w:val="24"/>
          <w:szCs w:val="24"/>
        </w:rPr>
        <w:t>водопровод,</w:t>
      </w:r>
      <w:r w:rsidRPr="00B82474">
        <w:rPr>
          <w:color w:val="auto"/>
          <w:sz w:val="24"/>
          <w:szCs w:val="24"/>
        </w:rPr>
        <w:t xml:space="preserve"> канализация, горячая вода</w:t>
      </w:r>
      <w:r w:rsidRPr="00B82474">
        <w:rPr>
          <w:color w:val="auto"/>
          <w:sz w:val="24"/>
          <w:szCs w:val="24"/>
        </w:rPr>
        <w:tab/>
        <w:t xml:space="preserve">1,0 </w:t>
      </w:r>
    </w:p>
    <w:p w:rsidR="005D405A" w:rsidRPr="00B82474" w:rsidRDefault="005D405A" w:rsidP="005D405A">
      <w:pPr>
        <w:pStyle w:val="3"/>
        <w:shd w:val="clear" w:color="auto" w:fill="auto"/>
        <w:tabs>
          <w:tab w:val="right" w:pos="8641"/>
        </w:tabs>
        <w:spacing w:before="0" w:after="0"/>
        <w:ind w:left="20" w:right="260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 xml:space="preserve">Центральное отопление, водопровод, канализация (без горячего </w:t>
      </w:r>
      <w:r w:rsidRPr="00B82474">
        <w:rPr>
          <w:rStyle w:val="25"/>
          <w:color w:val="auto"/>
          <w:sz w:val="24"/>
          <w:szCs w:val="24"/>
        </w:rPr>
        <w:t>водоснабжения</w:t>
      </w:r>
      <w:r w:rsidRPr="00B82474">
        <w:rPr>
          <w:color w:val="auto"/>
          <w:sz w:val="24"/>
          <w:szCs w:val="24"/>
        </w:rPr>
        <w:t>)0,9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Центральное отопление, водопровод</w:t>
      </w:r>
      <w:r w:rsidRPr="00B82474">
        <w:rPr>
          <w:color w:val="auto"/>
          <w:sz w:val="24"/>
          <w:szCs w:val="24"/>
        </w:rPr>
        <w:tab/>
        <w:t>0,8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Центральное отопление</w:t>
      </w:r>
      <w:r w:rsidRPr="00B82474">
        <w:rPr>
          <w:color w:val="auto"/>
          <w:sz w:val="24"/>
          <w:szCs w:val="24"/>
        </w:rPr>
        <w:tab/>
        <w:t>0,7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Водопровод</w:t>
      </w:r>
      <w:r w:rsidRPr="00B82474">
        <w:rPr>
          <w:color w:val="auto"/>
          <w:sz w:val="24"/>
          <w:szCs w:val="24"/>
        </w:rPr>
        <w:tab/>
        <w:t>0,6</w:t>
      </w:r>
    </w:p>
    <w:p w:rsidR="005D405A" w:rsidRPr="00B82474" w:rsidRDefault="005D405A" w:rsidP="005D405A">
      <w:pPr>
        <w:pStyle w:val="a8"/>
        <w:shd w:val="clear" w:color="auto" w:fill="auto"/>
        <w:tabs>
          <w:tab w:val="right" w:pos="8570"/>
        </w:tabs>
        <w:ind w:left="20"/>
        <w:jc w:val="both"/>
        <w:rPr>
          <w:color w:val="auto"/>
          <w:sz w:val="24"/>
          <w:szCs w:val="24"/>
        </w:rPr>
      </w:pPr>
      <w:r w:rsidRPr="00B82474">
        <w:rPr>
          <w:color w:val="auto"/>
          <w:sz w:val="24"/>
          <w:szCs w:val="24"/>
        </w:rPr>
        <w:t>Без удобств</w:t>
      </w:r>
      <w:r w:rsidRPr="00B82474">
        <w:rPr>
          <w:color w:val="auto"/>
          <w:sz w:val="24"/>
          <w:szCs w:val="24"/>
        </w:rPr>
        <w:tab/>
        <w:t>0,5</w:t>
      </w:r>
      <w:r w:rsidRPr="00B82474">
        <w:rPr>
          <w:color w:val="auto"/>
          <w:sz w:val="24"/>
          <w:szCs w:val="24"/>
        </w:rPr>
        <w:fldChar w:fldCharType="end"/>
      </w:r>
    </w:p>
    <w:p w:rsidR="00A107B6" w:rsidRDefault="00A107B6" w:rsidP="00A107B6">
      <w:pPr>
        <w:pStyle w:val="22"/>
        <w:keepNext/>
        <w:keepLines/>
        <w:shd w:val="clear" w:color="auto" w:fill="auto"/>
        <w:spacing w:after="0"/>
        <w:jc w:val="both"/>
        <w:rPr>
          <w:color w:val="auto"/>
          <w:sz w:val="24"/>
          <w:szCs w:val="24"/>
          <w:lang w:val="ru-RU"/>
        </w:rPr>
        <w:sectPr w:rsidR="00A107B6" w:rsidSect="00B82474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D405A" w:rsidRPr="0024500E" w:rsidRDefault="005D405A" w:rsidP="00A107B6">
      <w:pPr>
        <w:pStyle w:val="22"/>
        <w:keepNext/>
        <w:keepLines/>
        <w:shd w:val="clear" w:color="auto" w:fill="auto"/>
        <w:spacing w:after="0"/>
        <w:jc w:val="both"/>
        <w:rPr>
          <w:color w:val="auto"/>
          <w:sz w:val="22"/>
          <w:szCs w:val="24"/>
          <w:lang w:val="ru-RU"/>
        </w:rPr>
      </w:pPr>
    </w:p>
    <w:p w:rsidR="00A107B6" w:rsidRPr="0024500E" w:rsidRDefault="00A107B6" w:rsidP="00A107B6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</w:pPr>
      <w:r w:rsidRPr="0024500E"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  <w:t>РЕЕСТР</w:t>
      </w:r>
    </w:p>
    <w:p w:rsidR="00A107B6" w:rsidRPr="0024500E" w:rsidRDefault="00A107B6" w:rsidP="00A107B6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</w:pPr>
      <w:r w:rsidRPr="0024500E"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  <w:t>МУНИЦИПАЛЬНОГО ЖИЛИЩНОГО ФОНДА</w:t>
      </w:r>
    </w:p>
    <w:p w:rsidR="00A107B6" w:rsidRPr="0024500E" w:rsidRDefault="00A107B6" w:rsidP="00A107B6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</w:pPr>
      <w:r w:rsidRPr="0024500E"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  <w:t>КУЛАКОВСКОГО СЕЛЬСОВЕТА</w:t>
      </w:r>
    </w:p>
    <w:p w:rsidR="00A107B6" w:rsidRPr="0024500E" w:rsidRDefault="00A107B6" w:rsidP="00A107B6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</w:pPr>
      <w:r w:rsidRPr="0024500E"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  <w:t>МОТЫГИНСКОГО РАЙОНА</w:t>
      </w:r>
    </w:p>
    <w:p w:rsidR="00A107B6" w:rsidRPr="0024500E" w:rsidRDefault="00A107B6" w:rsidP="00A107B6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</w:pPr>
      <w:r w:rsidRPr="0024500E">
        <w:rPr>
          <w:rFonts w:ascii="Times New Roman" w:eastAsia="Times New Roman" w:hAnsi="Times New Roman" w:cs="Times New Roman"/>
          <w:b/>
          <w:color w:val="auto"/>
          <w:sz w:val="18"/>
          <w:szCs w:val="28"/>
          <w:lang w:val="ru-RU"/>
        </w:rPr>
        <w:t>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88"/>
        <w:gridCol w:w="2410"/>
        <w:gridCol w:w="1559"/>
        <w:gridCol w:w="3260"/>
        <w:gridCol w:w="2552"/>
        <w:gridCol w:w="2551"/>
      </w:tblGrid>
      <w:tr w:rsidR="00A107B6" w:rsidRPr="00A107B6" w:rsidTr="001B2323">
        <w:trPr>
          <w:trHeight w:val="1020"/>
        </w:trPr>
        <w:tc>
          <w:tcPr>
            <w:tcW w:w="630" w:type="dxa"/>
          </w:tcPr>
          <w:p w:rsidR="00A107B6" w:rsidRPr="0024500E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 xml:space="preserve">№ </w:t>
            </w:r>
            <w:proofErr w:type="gramStart"/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п</w:t>
            </w:r>
            <w:proofErr w:type="gramEnd"/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/п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Ф.И.О. арендатора жилого помещения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 xml:space="preserve">Адрес </w:t>
            </w:r>
            <w:proofErr w:type="gramStart"/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жилого</w:t>
            </w:r>
            <w:proofErr w:type="gramEnd"/>
          </w:p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помещения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Площадь помещения, м</w:t>
            </w:r>
            <w:proofErr w:type="gramStart"/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2</w:t>
            </w:r>
            <w:proofErr w:type="gramEnd"/>
          </w:p>
        </w:tc>
        <w:tc>
          <w:tcPr>
            <w:tcW w:w="3260" w:type="dxa"/>
          </w:tcPr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Серия, №, дата свидетельства государственной регистрации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Кадастровый номер</w:t>
            </w:r>
          </w:p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помещения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</w:p>
          <w:p w:rsidR="00A107B6" w:rsidRPr="00A107B6" w:rsidRDefault="00A107B6" w:rsidP="00A107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>Плата за наем жилого помещения (в месяц, за весь текущий год)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1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Буланова Ю.А.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Комсомольская           26-2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39,8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24ЕИ 761554, 01.11.2010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24:26:0000000:0:364/1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60 руб. 10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721 руб. 20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2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Буланова Ю.А.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Комсомольская 26-1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39,8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24ЕЛ 644995, 26.05.2015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24:26:0201004:341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60 руб. 10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721 руб. 20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3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Кудрина Т.Ф.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Комсомольская 2-1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46,4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24ЕК 605346, 27.09.2012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24:26:0000000:0:188/1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70 руб. 06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840 руб. 72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4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Павлюк Г.Д.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Ангарская 3-1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38,1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24ЕЛ 080403, 30.09.2013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24:26:0201001:224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57 руб. 53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690 руб. 36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5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Сергеева С.Н.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Ангарская 31-2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39,0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24ЕК 870391, 02.09.2013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24:26:0201003:231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58 руб. 89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706 руб. 68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6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Мельников В.А.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Лесная 3-2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49,0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24ЕК 605334, 02.10.2012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24:26:0000000:0:216/2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73 руб. 99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887 руб. 88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7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Калинкин С.М.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Орджоникидзе 16-1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43,4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24ЕК 605571, 30.10.2012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24:26:0000000:0:2548/1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65 руб. 53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786 руб. 36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8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Бабинок В.К.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Пионерская 9-1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47,8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24ЕЛ 081102, 28.02.2014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24:26:0201004:321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72 руб. 18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866 руб. 16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9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Цуканов А.П.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Циолковского 5-1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39,1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24ЕК 605405, 05.10.2012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24:26:0000000:0:2632/1</w:t>
            </w: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59 руб. 04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708 руб. 48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10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Баженова А.А.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Ленина 14-1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41,9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24:26:0201001:327 12.09.2016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63 руб. 27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759 руб. 24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11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Латушкина О.В.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Ленина 14-3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40,0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24:26:0201001:323  10.03.2016</w:t>
            </w: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60 руб. 40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724 руб. 80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12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Спирина О.О., квартира закреплена за сиротой Федосеевым А.А.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Ленина 14-4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41,1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62 руб. 06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744 руб. 72 коп.</w:t>
            </w:r>
          </w:p>
        </w:tc>
      </w:tr>
      <w:tr w:rsidR="00A107B6" w:rsidRPr="00A107B6" w:rsidTr="001B2323">
        <w:tc>
          <w:tcPr>
            <w:tcW w:w="630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/>
              </w:rPr>
              <w:t>13</w:t>
            </w:r>
          </w:p>
        </w:tc>
        <w:tc>
          <w:tcPr>
            <w:tcW w:w="1888" w:type="dxa"/>
          </w:tcPr>
          <w:p w:rsidR="00A107B6" w:rsidRPr="0024500E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  <w:r w:rsidRPr="0024500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Квартира за сиротой Королевой Александрой Евгеньевной</w:t>
            </w:r>
          </w:p>
        </w:tc>
        <w:tc>
          <w:tcPr>
            <w:tcW w:w="241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ул. Пирогова, 15-3</w:t>
            </w:r>
          </w:p>
        </w:tc>
        <w:tc>
          <w:tcPr>
            <w:tcW w:w="1559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39,6</w:t>
            </w:r>
          </w:p>
        </w:tc>
        <w:tc>
          <w:tcPr>
            <w:tcW w:w="3260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</w:tcPr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месяц – 59 руб. 80 коп.</w:t>
            </w:r>
          </w:p>
          <w:p w:rsidR="00A107B6" w:rsidRPr="00A107B6" w:rsidRDefault="00A107B6" w:rsidP="00A107B6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A107B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в год – 717 руб. 60 коп</w:t>
            </w:r>
          </w:p>
        </w:tc>
      </w:tr>
    </w:tbl>
    <w:p w:rsidR="005D405A" w:rsidRDefault="005D405A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5D405A">
      <w:pPr>
        <w:pStyle w:val="22"/>
        <w:keepNext/>
        <w:keepLines/>
        <w:shd w:val="clear" w:color="auto" w:fill="auto"/>
        <w:spacing w:after="0"/>
        <w:jc w:val="both"/>
        <w:rPr>
          <w:color w:val="auto"/>
          <w:sz w:val="24"/>
          <w:szCs w:val="24"/>
          <w:lang w:val="ru-RU"/>
        </w:rPr>
      </w:pPr>
    </w:p>
    <w:p w:rsidR="005D405A" w:rsidRDefault="005D405A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bookmarkEnd w:id="7"/>
    <w:p w:rsidR="005D405A" w:rsidRDefault="005D405A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p w:rsidR="00A107B6" w:rsidRDefault="00A107B6" w:rsidP="00B82474">
      <w:pPr>
        <w:pStyle w:val="22"/>
        <w:keepNext/>
        <w:keepLines/>
        <w:shd w:val="clear" w:color="auto" w:fill="auto"/>
        <w:spacing w:after="0"/>
        <w:ind w:left="20"/>
        <w:jc w:val="both"/>
        <w:rPr>
          <w:color w:val="auto"/>
          <w:sz w:val="24"/>
          <w:szCs w:val="24"/>
          <w:lang w:val="ru-RU"/>
        </w:rPr>
      </w:pPr>
    </w:p>
    <w:sectPr w:rsidR="00A107B6" w:rsidSect="00A107B6">
      <w:pgSz w:w="16837" w:h="11905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BA" w:rsidRDefault="00E864BA">
      <w:r>
        <w:separator/>
      </w:r>
    </w:p>
  </w:endnote>
  <w:endnote w:type="continuationSeparator" w:id="0">
    <w:p w:rsidR="00E864BA" w:rsidRDefault="00E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BA" w:rsidRDefault="00E864BA"/>
  </w:footnote>
  <w:footnote w:type="continuationSeparator" w:id="0">
    <w:p w:rsidR="00E864BA" w:rsidRDefault="00E86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89B"/>
    <w:multiLevelType w:val="multilevel"/>
    <w:tmpl w:val="BF186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0B8B78D0"/>
    <w:multiLevelType w:val="multilevel"/>
    <w:tmpl w:val="31364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36B93"/>
    <w:multiLevelType w:val="multilevel"/>
    <w:tmpl w:val="706A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010C6"/>
    <w:multiLevelType w:val="multilevel"/>
    <w:tmpl w:val="6DBE97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A46C6"/>
    <w:multiLevelType w:val="multilevel"/>
    <w:tmpl w:val="B9C093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11"/>
    <w:rsid w:val="0008447F"/>
    <w:rsid w:val="0014433F"/>
    <w:rsid w:val="0024500E"/>
    <w:rsid w:val="0042111E"/>
    <w:rsid w:val="004C1C6B"/>
    <w:rsid w:val="005D405A"/>
    <w:rsid w:val="0064622E"/>
    <w:rsid w:val="006E0E9B"/>
    <w:rsid w:val="008352EB"/>
    <w:rsid w:val="00866184"/>
    <w:rsid w:val="008B6137"/>
    <w:rsid w:val="009117B6"/>
    <w:rsid w:val="0095273E"/>
    <w:rsid w:val="00A107B6"/>
    <w:rsid w:val="00A74E31"/>
    <w:rsid w:val="00B82474"/>
    <w:rsid w:val="00C34E46"/>
    <w:rsid w:val="00D97187"/>
    <w:rsid w:val="00E864BA"/>
    <w:rsid w:val="00EB56DB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en-US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pt0">
    <w:name w:val="Оглавление (2)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0pt1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B6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1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en-US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pt0">
    <w:name w:val="Оглавление (2)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0pt1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B6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1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10</cp:revision>
  <cp:lastPrinted>2017-04-03T05:13:00Z</cp:lastPrinted>
  <dcterms:created xsi:type="dcterms:W3CDTF">2017-03-29T02:44:00Z</dcterms:created>
  <dcterms:modified xsi:type="dcterms:W3CDTF">2017-04-04T03:23:00Z</dcterms:modified>
</cp:coreProperties>
</file>